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30B" w:rsidRPr="00D8656A" w:rsidRDefault="00F2330B" w:rsidP="00C1143F">
      <w:pPr>
        <w:pStyle w:val="Cmsor1"/>
        <w:spacing w:before="0"/>
        <w:jc w:val="center"/>
        <w:rPr>
          <w:rFonts w:ascii="Times New Roman" w:hAnsi="Times New Roman"/>
          <w:color w:val="auto"/>
          <w:sz w:val="24"/>
          <w:szCs w:val="36"/>
        </w:rPr>
      </w:pPr>
      <w:r w:rsidRPr="00D8656A">
        <w:rPr>
          <w:rFonts w:ascii="Times New Roman" w:hAnsi="Times New Roman"/>
          <w:color w:val="auto"/>
          <w:sz w:val="24"/>
          <w:szCs w:val="36"/>
        </w:rPr>
        <w:t>ÖSSZEFOGLALÓ</w:t>
      </w:r>
    </w:p>
    <w:p w:rsidR="00F2330B" w:rsidRPr="00D8656A" w:rsidRDefault="00F2330B" w:rsidP="00C1143F">
      <w:pPr>
        <w:spacing w:after="0"/>
        <w:jc w:val="center"/>
        <w:rPr>
          <w:rFonts w:ascii="Times New Roman" w:hAnsi="Times New Roman"/>
          <w:sz w:val="24"/>
        </w:rPr>
      </w:pPr>
    </w:p>
    <w:p w:rsidR="00F2330B" w:rsidRPr="00D8656A" w:rsidRDefault="00CA10E0" w:rsidP="00C1143F">
      <w:pPr>
        <w:spacing w:after="0"/>
        <w:jc w:val="center"/>
        <w:rPr>
          <w:rFonts w:ascii="Times New Roman" w:hAnsi="Times New Roman"/>
          <w:b/>
          <w:sz w:val="24"/>
        </w:rPr>
      </w:pPr>
      <w:r w:rsidRPr="00D8656A">
        <w:rPr>
          <w:rFonts w:ascii="Times New Roman" w:hAnsi="Times New Roman"/>
          <w:b/>
          <w:sz w:val="24"/>
        </w:rPr>
        <w:t xml:space="preserve">AZ </w:t>
      </w:r>
      <w:r w:rsidR="00F2330B" w:rsidRPr="00D8656A">
        <w:rPr>
          <w:rFonts w:ascii="Times New Roman" w:hAnsi="Times New Roman"/>
          <w:b/>
          <w:sz w:val="24"/>
        </w:rPr>
        <w:t>EGÉSZSÉGÜGYI DOKUMENTÁCIÓRA VONATKOZÓ JOGSZABÁLYI RENDLEKEZÉSEKRŐL</w:t>
      </w:r>
    </w:p>
    <w:p w:rsidR="00F2330B" w:rsidRPr="00D8656A" w:rsidRDefault="00F2330B" w:rsidP="00C1143F">
      <w:pPr>
        <w:spacing w:after="0"/>
        <w:jc w:val="center"/>
        <w:rPr>
          <w:rFonts w:ascii="Times New Roman" w:hAnsi="Times New Roman"/>
          <w:sz w:val="24"/>
        </w:rPr>
      </w:pPr>
    </w:p>
    <w:p w:rsidR="00F2330B" w:rsidRPr="00D8656A" w:rsidRDefault="00F2330B" w:rsidP="00C1143F">
      <w:pPr>
        <w:spacing w:after="0"/>
        <w:jc w:val="center"/>
        <w:rPr>
          <w:rFonts w:ascii="Times New Roman" w:hAnsi="Times New Roman"/>
          <w:sz w:val="24"/>
        </w:rPr>
      </w:pPr>
      <w:r w:rsidRPr="00D8656A">
        <w:rPr>
          <w:rFonts w:ascii="Times New Roman" w:hAnsi="Times New Roman"/>
          <w:sz w:val="24"/>
        </w:rPr>
        <w:t>(</w:t>
      </w:r>
      <w:r w:rsidR="00D8656A" w:rsidRPr="00D8656A">
        <w:rPr>
          <w:rFonts w:ascii="Times New Roman" w:hAnsi="Times New Roman"/>
          <w:sz w:val="24"/>
        </w:rPr>
        <w:t xml:space="preserve">Az összefoglaló </w:t>
      </w:r>
      <w:r w:rsidRPr="00D8656A">
        <w:rPr>
          <w:rFonts w:ascii="Times New Roman" w:hAnsi="Times New Roman"/>
          <w:sz w:val="24"/>
        </w:rPr>
        <w:t>2014.08.01-én hatályos jogszabályi rendelkezések alapján készült)</w:t>
      </w:r>
    </w:p>
    <w:p w:rsidR="00F2330B" w:rsidRPr="00D8656A" w:rsidRDefault="00F2330B" w:rsidP="00C1143F">
      <w:pPr>
        <w:spacing w:after="0"/>
        <w:jc w:val="both"/>
        <w:rPr>
          <w:rFonts w:ascii="Times New Roman" w:hAnsi="Times New Roman"/>
          <w:sz w:val="24"/>
        </w:rPr>
      </w:pPr>
    </w:p>
    <w:p w:rsidR="00F2330B" w:rsidRPr="00D8656A" w:rsidRDefault="00F2330B" w:rsidP="00C1143F">
      <w:pPr>
        <w:spacing w:after="0"/>
        <w:jc w:val="both"/>
        <w:rPr>
          <w:rFonts w:ascii="Times New Roman" w:hAnsi="Times New Roman"/>
          <w:sz w:val="24"/>
        </w:rPr>
      </w:pPr>
    </w:p>
    <w:p w:rsidR="00F2330B" w:rsidRPr="00D8656A" w:rsidRDefault="00830D15" w:rsidP="00C1143F">
      <w:pPr>
        <w:spacing w:after="0"/>
        <w:jc w:val="both"/>
        <w:rPr>
          <w:rFonts w:ascii="Times New Roman" w:hAnsi="Times New Roman"/>
          <w:sz w:val="24"/>
          <w:u w:val="single"/>
        </w:rPr>
      </w:pPr>
      <w:r w:rsidRPr="00D8656A">
        <w:rPr>
          <w:rFonts w:ascii="Times New Roman" w:hAnsi="Times New Roman"/>
          <w:b/>
          <w:sz w:val="24"/>
          <w:u w:val="single"/>
        </w:rPr>
        <w:t>Az összefoglaló megírásához figyelembe vett jogszabályok (r</w:t>
      </w:r>
      <w:r w:rsidR="00F2330B" w:rsidRPr="00D8656A">
        <w:rPr>
          <w:rFonts w:ascii="Times New Roman" w:hAnsi="Times New Roman"/>
          <w:b/>
          <w:sz w:val="24"/>
          <w:u w:val="single"/>
        </w:rPr>
        <w:t>övidítések</w:t>
      </w:r>
      <w:r w:rsidRPr="00D8656A">
        <w:rPr>
          <w:rFonts w:ascii="Times New Roman" w:hAnsi="Times New Roman"/>
          <w:b/>
          <w:sz w:val="24"/>
          <w:u w:val="single"/>
        </w:rPr>
        <w:t>)</w:t>
      </w:r>
      <w:r w:rsidR="00F2330B" w:rsidRPr="00D8656A">
        <w:rPr>
          <w:rFonts w:ascii="Times New Roman" w:hAnsi="Times New Roman"/>
          <w:sz w:val="24"/>
          <w:u w:val="single"/>
        </w:rPr>
        <w:t>:</w:t>
      </w:r>
    </w:p>
    <w:p w:rsidR="00F2330B" w:rsidRPr="00D8656A" w:rsidRDefault="00F2330B" w:rsidP="00C1143F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proofErr w:type="spellStart"/>
      <w:r w:rsidRPr="00D8656A">
        <w:rPr>
          <w:rFonts w:ascii="Times New Roman" w:hAnsi="Times New Roman"/>
          <w:sz w:val="24"/>
        </w:rPr>
        <w:t>Eütv</w:t>
      </w:r>
      <w:proofErr w:type="spellEnd"/>
      <w:r w:rsidRPr="00D8656A">
        <w:rPr>
          <w:rFonts w:ascii="Times New Roman" w:hAnsi="Times New Roman"/>
          <w:sz w:val="24"/>
        </w:rPr>
        <w:t xml:space="preserve"> – </w:t>
      </w:r>
      <w:r w:rsidR="003574EA" w:rsidRPr="00D8656A">
        <w:rPr>
          <w:rFonts w:ascii="Times New Roman" w:hAnsi="Times New Roman"/>
          <w:sz w:val="24"/>
        </w:rPr>
        <w:t>az egészségügyről szóló 1997. évi CLIV. törvény</w:t>
      </w:r>
    </w:p>
    <w:p w:rsidR="00F2330B" w:rsidRPr="00D8656A" w:rsidRDefault="00F2330B" w:rsidP="00C1143F">
      <w:pPr>
        <w:pStyle w:val="Cmsor1"/>
        <w:numPr>
          <w:ilvl w:val="0"/>
          <w:numId w:val="1"/>
        </w:numPr>
        <w:spacing w:before="0"/>
        <w:jc w:val="both"/>
        <w:rPr>
          <w:rFonts w:ascii="Times New Roman" w:hAnsi="Times New Roman"/>
          <w:b w:val="0"/>
          <w:color w:val="auto"/>
          <w:sz w:val="24"/>
        </w:rPr>
      </w:pPr>
      <w:proofErr w:type="spellStart"/>
      <w:r w:rsidRPr="00D8656A">
        <w:rPr>
          <w:rFonts w:ascii="Times New Roman" w:hAnsi="Times New Roman"/>
          <w:b w:val="0"/>
          <w:color w:val="auto"/>
          <w:sz w:val="24"/>
        </w:rPr>
        <w:t>Kebtv</w:t>
      </w:r>
      <w:proofErr w:type="spellEnd"/>
      <w:r w:rsidRPr="00D8656A">
        <w:rPr>
          <w:rFonts w:ascii="Times New Roman" w:hAnsi="Times New Roman"/>
          <w:color w:val="auto"/>
          <w:sz w:val="24"/>
        </w:rPr>
        <w:t xml:space="preserve"> – </w:t>
      </w:r>
      <w:r w:rsidRPr="00D8656A">
        <w:rPr>
          <w:rFonts w:ascii="Times New Roman" w:hAnsi="Times New Roman"/>
          <w:b w:val="0"/>
          <w:color w:val="auto"/>
          <w:sz w:val="24"/>
          <w:szCs w:val="36"/>
        </w:rPr>
        <w:t>a kötelező egészségbiztosítás ellátásairól szóló 1997. évi LXXXIII. törvény</w:t>
      </w:r>
    </w:p>
    <w:p w:rsidR="00830D15" w:rsidRPr="00D8656A" w:rsidRDefault="00F2330B" w:rsidP="00830D15">
      <w:pPr>
        <w:pStyle w:val="Listaszerbekezds"/>
        <w:numPr>
          <w:ilvl w:val="0"/>
          <w:numId w:val="1"/>
        </w:num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hu-HU"/>
        </w:rPr>
      </w:pPr>
      <w:proofErr w:type="spellStart"/>
      <w:r w:rsidRPr="00D8656A">
        <w:rPr>
          <w:rFonts w:ascii="Times New Roman" w:hAnsi="Times New Roman"/>
          <w:sz w:val="24"/>
        </w:rPr>
        <w:t>Kebtv</w:t>
      </w:r>
      <w:proofErr w:type="spellEnd"/>
      <w:r w:rsidRPr="00D8656A">
        <w:rPr>
          <w:rFonts w:ascii="Times New Roman" w:hAnsi="Times New Roman"/>
          <w:sz w:val="24"/>
        </w:rPr>
        <w:t xml:space="preserve"> </w:t>
      </w:r>
      <w:proofErr w:type="spellStart"/>
      <w:r w:rsidRPr="00D8656A">
        <w:rPr>
          <w:rFonts w:ascii="Times New Roman" w:hAnsi="Times New Roman"/>
          <w:sz w:val="24"/>
        </w:rPr>
        <w:t>vhr</w:t>
      </w:r>
      <w:proofErr w:type="spellEnd"/>
      <w:r w:rsidR="00830D15" w:rsidRPr="00D8656A">
        <w:rPr>
          <w:rFonts w:ascii="Times New Roman" w:hAnsi="Times New Roman"/>
          <w:sz w:val="24"/>
        </w:rPr>
        <w:t xml:space="preserve"> - </w:t>
      </w:r>
      <w:r w:rsidR="00830D15" w:rsidRPr="00D8656A">
        <w:rPr>
          <w:rFonts w:ascii="Times New Roman" w:eastAsia="Times New Roman" w:hAnsi="Times New Roman" w:cs="Times New Roman"/>
          <w:bCs/>
          <w:sz w:val="24"/>
          <w:szCs w:val="36"/>
          <w:lang w:eastAsia="hu-HU"/>
        </w:rPr>
        <w:t xml:space="preserve">a kötelező egészségbiztosítás ellátásairól szóló 1997. évi LXXXIII. törvény végrehajtásáról szóló </w:t>
      </w:r>
      <w:r w:rsidR="00830D15" w:rsidRPr="00D8656A">
        <w:rPr>
          <w:rFonts w:ascii="Times New Roman" w:eastAsia="Times New Roman" w:hAnsi="Times New Roman" w:cs="Times New Roman"/>
          <w:bCs/>
          <w:kern w:val="36"/>
          <w:sz w:val="24"/>
          <w:szCs w:val="36"/>
          <w:lang w:eastAsia="hu-HU"/>
        </w:rPr>
        <w:t>217/1997. (XII. 1.) Korm. rendelet</w:t>
      </w:r>
    </w:p>
    <w:p w:rsidR="00F2330B" w:rsidRPr="00D8656A" w:rsidRDefault="00F2330B" w:rsidP="00830D15">
      <w:pPr>
        <w:pStyle w:val="Listaszerbekezds"/>
        <w:numPr>
          <w:ilvl w:val="0"/>
          <w:numId w:val="1"/>
        </w:numPr>
        <w:spacing w:after="0"/>
        <w:jc w:val="both"/>
        <w:outlineLvl w:val="0"/>
        <w:rPr>
          <w:rFonts w:ascii="Times New Roman" w:hAnsi="Times New Roman"/>
          <w:sz w:val="24"/>
        </w:rPr>
      </w:pPr>
      <w:proofErr w:type="spellStart"/>
      <w:r w:rsidRPr="00D8656A">
        <w:rPr>
          <w:rFonts w:ascii="Times New Roman" w:hAnsi="Times New Roman"/>
          <w:sz w:val="24"/>
        </w:rPr>
        <w:t>Eüadat</w:t>
      </w:r>
      <w:proofErr w:type="spellEnd"/>
      <w:r w:rsidRPr="00D8656A">
        <w:rPr>
          <w:rFonts w:ascii="Times New Roman" w:hAnsi="Times New Roman"/>
          <w:sz w:val="24"/>
        </w:rPr>
        <w:t xml:space="preserve"> tv – </w:t>
      </w:r>
      <w:r w:rsidR="00873EDB" w:rsidRPr="00D8656A">
        <w:rPr>
          <w:rFonts w:ascii="Times New Roman" w:eastAsia="Times New Roman" w:hAnsi="Times New Roman" w:cs="Times New Roman"/>
          <w:bCs/>
          <w:sz w:val="24"/>
          <w:szCs w:val="36"/>
          <w:lang w:eastAsia="hu-HU"/>
        </w:rPr>
        <w:t>az egészségügyi és a hozzájuk kapcsolódó személyes adatok kezeléséről és védelméről</w:t>
      </w:r>
      <w:r w:rsidR="00873EDB"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</w:t>
      </w:r>
      <w:r w:rsidR="00873EDB" w:rsidRPr="00D8656A">
        <w:rPr>
          <w:rFonts w:ascii="Times New Roman" w:eastAsia="Times New Roman" w:hAnsi="Times New Roman" w:cs="Times New Roman"/>
          <w:bCs/>
          <w:kern w:val="36"/>
          <w:sz w:val="24"/>
          <w:szCs w:val="36"/>
          <w:lang w:eastAsia="hu-HU"/>
        </w:rPr>
        <w:t>1997. évi XLVII. törvény</w:t>
      </w:r>
    </w:p>
    <w:p w:rsidR="00F2330B" w:rsidRPr="00D8656A" w:rsidRDefault="00F2330B" w:rsidP="00C1143F">
      <w:pPr>
        <w:spacing w:after="0"/>
        <w:jc w:val="both"/>
        <w:rPr>
          <w:rFonts w:ascii="Times New Roman" w:hAnsi="Times New Roman"/>
          <w:sz w:val="24"/>
        </w:rPr>
      </w:pPr>
    </w:p>
    <w:p w:rsidR="0050317E" w:rsidRDefault="0050317E" w:rsidP="00C1143F">
      <w:pPr>
        <w:spacing w:after="0"/>
        <w:jc w:val="both"/>
        <w:rPr>
          <w:rFonts w:ascii="Times New Roman" w:hAnsi="Times New Roman"/>
          <w:b/>
          <w:sz w:val="24"/>
          <w:u w:val="single"/>
        </w:rPr>
      </w:pPr>
      <w:r w:rsidRPr="00D8656A">
        <w:rPr>
          <w:rFonts w:ascii="Times New Roman" w:hAnsi="Times New Roman"/>
          <w:b/>
          <w:sz w:val="24"/>
          <w:u w:val="single"/>
        </w:rPr>
        <w:t>Általános megjegyzések</w:t>
      </w:r>
    </w:p>
    <w:p w:rsidR="00D8656A" w:rsidRPr="00D8656A" w:rsidRDefault="00D8656A" w:rsidP="00C1143F">
      <w:pPr>
        <w:spacing w:after="0"/>
        <w:jc w:val="both"/>
        <w:rPr>
          <w:rFonts w:ascii="Times New Roman" w:hAnsi="Times New Roman"/>
          <w:b/>
          <w:sz w:val="24"/>
          <w:u w:val="single"/>
        </w:rPr>
      </w:pPr>
    </w:p>
    <w:p w:rsidR="00D8656A" w:rsidRPr="00D8656A" w:rsidRDefault="00D8656A" w:rsidP="00D8656A">
      <w:pPr>
        <w:spacing w:after="0"/>
        <w:jc w:val="both"/>
        <w:rPr>
          <w:rFonts w:ascii="Times New Roman" w:hAnsi="Times New Roman"/>
          <w:sz w:val="24"/>
        </w:rPr>
      </w:pPr>
      <w:r w:rsidRPr="00D8656A">
        <w:rPr>
          <w:rFonts w:ascii="Times New Roman" w:hAnsi="Times New Roman"/>
          <w:sz w:val="24"/>
        </w:rPr>
        <w:t>A jelen összefoglaló a betegek tájékoztatásának módjára, tartalmára, továbbá a személyes adatokra, azok kezelésére nem terjed ki, csak a dokumentációval összefüggő kérdések</w:t>
      </w:r>
      <w:r>
        <w:rPr>
          <w:rFonts w:ascii="Times New Roman" w:hAnsi="Times New Roman"/>
          <w:sz w:val="24"/>
        </w:rPr>
        <w:t>et foglalja össze</w:t>
      </w:r>
      <w:r w:rsidRPr="00D8656A">
        <w:rPr>
          <w:rFonts w:ascii="Times New Roman" w:hAnsi="Times New Roman"/>
          <w:sz w:val="24"/>
        </w:rPr>
        <w:t>!</w:t>
      </w:r>
    </w:p>
    <w:p w:rsidR="00CA1812" w:rsidRPr="00D8656A" w:rsidRDefault="00CA1812" w:rsidP="00C1143F">
      <w:pPr>
        <w:spacing w:after="0"/>
        <w:jc w:val="both"/>
        <w:rPr>
          <w:rFonts w:ascii="Times New Roman" w:hAnsi="Times New Roman"/>
          <w:b/>
          <w:sz w:val="24"/>
          <w:u w:val="single"/>
        </w:rPr>
      </w:pPr>
    </w:p>
    <w:p w:rsidR="00CA10E0" w:rsidRPr="00D8656A" w:rsidRDefault="00CA10E0" w:rsidP="00C1143F">
      <w:pPr>
        <w:spacing w:after="0"/>
        <w:jc w:val="both"/>
        <w:rPr>
          <w:rFonts w:ascii="Times New Roman" w:hAnsi="Times New Roman"/>
          <w:sz w:val="24"/>
        </w:rPr>
      </w:pPr>
      <w:r w:rsidRPr="00D8656A">
        <w:rPr>
          <w:rFonts w:ascii="Times New Roman" w:hAnsi="Times New Roman"/>
          <w:sz w:val="24"/>
        </w:rPr>
        <w:t xml:space="preserve">Az egészségügyi dokumentációra vonatkozóan elsősorban az </w:t>
      </w:r>
      <w:proofErr w:type="spellStart"/>
      <w:r w:rsidRPr="00D8656A">
        <w:rPr>
          <w:rFonts w:ascii="Times New Roman" w:hAnsi="Times New Roman"/>
          <w:sz w:val="24"/>
        </w:rPr>
        <w:t>Eütv</w:t>
      </w:r>
      <w:proofErr w:type="spellEnd"/>
      <w:r w:rsidRPr="00D8656A">
        <w:rPr>
          <w:rFonts w:ascii="Times New Roman" w:hAnsi="Times New Roman"/>
          <w:sz w:val="24"/>
        </w:rPr>
        <w:t>. tartalmaz rendelkezéseket.</w:t>
      </w:r>
    </w:p>
    <w:p w:rsidR="00D8656A" w:rsidRDefault="00D8656A" w:rsidP="00C1143F">
      <w:pPr>
        <w:spacing w:after="0"/>
        <w:jc w:val="both"/>
        <w:rPr>
          <w:rFonts w:ascii="Times New Roman" w:hAnsi="Times New Roman"/>
          <w:sz w:val="24"/>
        </w:rPr>
      </w:pPr>
    </w:p>
    <w:p w:rsidR="009D38AB" w:rsidRPr="00D8656A" w:rsidRDefault="009D38AB" w:rsidP="00C1143F">
      <w:pPr>
        <w:spacing w:after="0"/>
        <w:jc w:val="both"/>
        <w:rPr>
          <w:rFonts w:ascii="Times New Roman" w:hAnsi="Times New Roman"/>
          <w:sz w:val="24"/>
        </w:rPr>
      </w:pPr>
      <w:r w:rsidRPr="00D8656A">
        <w:rPr>
          <w:rFonts w:ascii="Times New Roman" w:hAnsi="Times New Roman"/>
          <w:sz w:val="24"/>
        </w:rPr>
        <w:t xml:space="preserve">Az </w:t>
      </w:r>
      <w:proofErr w:type="spellStart"/>
      <w:r w:rsidRPr="00D8656A">
        <w:rPr>
          <w:rFonts w:ascii="Times New Roman" w:hAnsi="Times New Roman"/>
          <w:sz w:val="24"/>
        </w:rPr>
        <w:t>Eütv</w:t>
      </w:r>
      <w:proofErr w:type="spellEnd"/>
      <w:r w:rsidRPr="00D8656A">
        <w:rPr>
          <w:rFonts w:ascii="Times New Roman" w:hAnsi="Times New Roman"/>
          <w:sz w:val="24"/>
        </w:rPr>
        <w:t>. szerint az egészségügyi szolgáltató által működtetett belső</w:t>
      </w:r>
      <w:r w:rsidR="00D8656A">
        <w:rPr>
          <w:rFonts w:ascii="Times New Roman" w:hAnsi="Times New Roman"/>
          <w:sz w:val="24"/>
        </w:rPr>
        <w:t>,</w:t>
      </w:r>
      <w:r w:rsidRPr="00D8656A">
        <w:rPr>
          <w:rFonts w:ascii="Times New Roman" w:hAnsi="Times New Roman"/>
          <w:sz w:val="24"/>
        </w:rPr>
        <w:t xml:space="preserve"> és a felügyeleti szervek által működtetett, a működési engedélyezésre épülő külső </w:t>
      </w:r>
      <w:r w:rsidRPr="00D8656A">
        <w:rPr>
          <w:rFonts w:ascii="Times New Roman" w:hAnsi="Times New Roman"/>
          <w:sz w:val="24"/>
          <w:u w:val="single"/>
        </w:rPr>
        <w:t>minőségügyi rendszer</w:t>
      </w:r>
      <w:r w:rsidRPr="00D8656A">
        <w:rPr>
          <w:rFonts w:ascii="Times New Roman" w:hAnsi="Times New Roman"/>
          <w:sz w:val="24"/>
        </w:rPr>
        <w:t xml:space="preserve"> biztosítja az egészségügyi szolgáltatások megfelelő színvonalát. A külső minőségügyi rendszer egyik eleme az alkalmazott eljárások megfelelő dokumentálására és az adatszolgáltatásra épül.</w:t>
      </w:r>
    </w:p>
    <w:p w:rsidR="009D38AB" w:rsidRPr="00D8656A" w:rsidRDefault="009D38AB" w:rsidP="00C1143F">
      <w:pPr>
        <w:spacing w:after="0"/>
        <w:jc w:val="both"/>
        <w:rPr>
          <w:rFonts w:ascii="Times New Roman" w:hAnsi="Times New Roman"/>
          <w:sz w:val="24"/>
        </w:rPr>
      </w:pPr>
    </w:p>
    <w:p w:rsidR="00AE0305" w:rsidRPr="00D8656A" w:rsidRDefault="001F766B" w:rsidP="00C1143F">
      <w:pPr>
        <w:spacing w:after="0"/>
        <w:jc w:val="both"/>
        <w:rPr>
          <w:rFonts w:ascii="Times New Roman" w:hAnsi="Times New Roman"/>
          <w:sz w:val="24"/>
        </w:rPr>
      </w:pPr>
      <w:r w:rsidRPr="00D8656A">
        <w:rPr>
          <w:rFonts w:ascii="Times New Roman" w:hAnsi="Times New Roman"/>
          <w:sz w:val="24"/>
        </w:rPr>
        <w:t xml:space="preserve">Az </w:t>
      </w:r>
      <w:proofErr w:type="spellStart"/>
      <w:r w:rsidRPr="00D8656A">
        <w:rPr>
          <w:rFonts w:ascii="Times New Roman" w:hAnsi="Times New Roman"/>
          <w:sz w:val="24"/>
        </w:rPr>
        <w:t>Eütv</w:t>
      </w:r>
      <w:proofErr w:type="spellEnd"/>
      <w:r w:rsidRPr="00D8656A">
        <w:rPr>
          <w:rFonts w:ascii="Times New Roman" w:hAnsi="Times New Roman"/>
          <w:sz w:val="24"/>
        </w:rPr>
        <w:t xml:space="preserve">. szerint a betegnek joga van </w:t>
      </w: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számára egyéniesített formában megadott </w:t>
      </w:r>
      <w:r w:rsidRPr="00D8656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teljes körű tájékoztatásra</w:t>
      </w:r>
      <w:r w:rsidR="00AE0305" w:rsidRPr="00D8656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. </w:t>
      </w: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Ennek megfelelően az </w:t>
      </w:r>
      <w:proofErr w:type="spellStart"/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>Eütv</w:t>
      </w:r>
      <w:proofErr w:type="spellEnd"/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szerint a kezelőorvos köteles a beteget egészségi állapotáról az </w:t>
      </w:r>
      <w:proofErr w:type="spellStart"/>
      <w:r w:rsidR="00CE0A46"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>Eütv</w:t>
      </w:r>
      <w:proofErr w:type="spellEnd"/>
      <w:r w:rsidR="00CE0A46"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szerinti </w:t>
      </w: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>feltételek betartása mellett tájékoztatni</w:t>
      </w:r>
      <w:r w:rsidR="00CE0A46"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E0305"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(II. fejezet, 2. cím – </w:t>
      </w:r>
      <w:proofErr w:type="gramStart"/>
      <w:r w:rsidR="00AE0305"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="00AE0305"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beteg jogai).</w:t>
      </w:r>
      <w:r w:rsidR="00AE0305"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másik oldalról, </w:t>
      </w:r>
      <w:r w:rsid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ugyanennek biztosítására, </w:t>
      </w:r>
      <w:r w:rsidR="00AE0305"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kezelőorvos kötelezettsége a beteg tájékoztatása és a vizsgálat és gyógykezelés </w:t>
      </w:r>
      <w:r w:rsidR="00AE0305" w:rsidRPr="00D8656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dokumentálása</w:t>
      </w:r>
      <w:r w:rsidR="00AE0305"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="00AE0305" w:rsidRPr="00D8656A">
        <w:rPr>
          <w:rFonts w:ascii="Times New Roman" w:hAnsi="Times New Roman"/>
          <w:sz w:val="24"/>
        </w:rPr>
        <w:t xml:space="preserve">VI. fejezet – Egészségügyi dolgozók jogai és kötelezettségei). </w:t>
      </w:r>
    </w:p>
    <w:p w:rsidR="00AE0305" w:rsidRPr="00D8656A" w:rsidRDefault="00AE0305" w:rsidP="00C1143F">
      <w:pPr>
        <w:spacing w:after="0"/>
        <w:jc w:val="both"/>
        <w:rPr>
          <w:rFonts w:ascii="Times New Roman" w:hAnsi="Times New Roman"/>
          <w:sz w:val="24"/>
        </w:rPr>
      </w:pPr>
    </w:p>
    <w:p w:rsidR="00283C13" w:rsidRPr="00D8656A" w:rsidRDefault="00283C13" w:rsidP="00C114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spellStart"/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>Eütv</w:t>
      </w:r>
      <w:proofErr w:type="spellEnd"/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D865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definiálja az egészségügyi dokumentációt</w:t>
      </w: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következők szerint: "</w:t>
      </w:r>
      <w:r w:rsidRPr="00D8656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az egészségügyi szolgáltatás során az egészségügyi dolgozó tudomására jutó, a beteg kezelésével kapcsolatos egészségügyi és személyazonosító adatokat tartalmazó feljegyzés, nyilvántartás vagy bármilyen más módon rögzített adat, függetlenül annak hordozójától vagy formájától</w:t>
      </w: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>."</w:t>
      </w: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283C13" w:rsidRPr="00D8656A" w:rsidRDefault="00283C13" w:rsidP="00C114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>Ennek megfelelően nem a rögzítés formájától, hanem a tartalmától függ, hogy mi minősül egészségügyi dokumentációnak.</w:t>
      </w:r>
    </w:p>
    <w:p w:rsidR="00AE0305" w:rsidRPr="00D8656A" w:rsidRDefault="00AE0305" w:rsidP="00C1143F">
      <w:pPr>
        <w:spacing w:after="0"/>
        <w:jc w:val="both"/>
        <w:rPr>
          <w:rFonts w:ascii="Times New Roman" w:hAnsi="Times New Roman"/>
          <w:sz w:val="24"/>
        </w:rPr>
      </w:pPr>
    </w:p>
    <w:p w:rsidR="00283C13" w:rsidRPr="00D8656A" w:rsidRDefault="00283C13" w:rsidP="00C1143F">
      <w:pPr>
        <w:spacing w:after="0"/>
        <w:jc w:val="both"/>
        <w:rPr>
          <w:rFonts w:ascii="Times New Roman" w:hAnsi="Times New Roman"/>
          <w:sz w:val="24"/>
        </w:rPr>
      </w:pPr>
      <w:r w:rsidRPr="00D8656A">
        <w:rPr>
          <w:rFonts w:ascii="Times New Roman" w:hAnsi="Times New Roman"/>
          <w:sz w:val="24"/>
        </w:rPr>
        <w:lastRenderedPageBreak/>
        <w:t>Az egészségügyi dokumentáció tartalmazza a beteg vizsgálatával és gyógykezelésével kapcsolatos adatokat.</w:t>
      </w:r>
    </w:p>
    <w:p w:rsidR="00283C13" w:rsidRPr="00D8656A" w:rsidRDefault="00283C13" w:rsidP="00C1143F">
      <w:pPr>
        <w:spacing w:after="0"/>
        <w:jc w:val="both"/>
        <w:rPr>
          <w:rFonts w:ascii="Times New Roman" w:hAnsi="Times New Roman"/>
          <w:sz w:val="24"/>
        </w:rPr>
      </w:pPr>
      <w:r w:rsidRPr="00D8656A">
        <w:rPr>
          <w:rFonts w:ascii="Times New Roman" w:hAnsi="Times New Roman"/>
          <w:sz w:val="24"/>
        </w:rPr>
        <w:t>Az egészségügyi dokumentációt úgy kell vezetni, hogy az hitelesen bemutassa az ellátás folyamatát.</w:t>
      </w:r>
    </w:p>
    <w:p w:rsidR="00283C13" w:rsidRPr="00D8656A" w:rsidRDefault="00283C13" w:rsidP="00C1143F">
      <w:pPr>
        <w:spacing w:after="0"/>
        <w:jc w:val="both"/>
        <w:rPr>
          <w:rFonts w:ascii="Times New Roman" w:hAnsi="Times New Roman"/>
          <w:sz w:val="24"/>
        </w:rPr>
      </w:pPr>
    </w:p>
    <w:p w:rsidR="0050317E" w:rsidRPr="00D8656A" w:rsidRDefault="0050317E" w:rsidP="00C1143F">
      <w:pPr>
        <w:spacing w:after="0"/>
        <w:jc w:val="both"/>
        <w:rPr>
          <w:rFonts w:ascii="Times New Roman" w:hAnsi="Times New Roman"/>
          <w:b/>
          <w:sz w:val="24"/>
          <w:u w:val="single"/>
        </w:rPr>
      </w:pPr>
      <w:r w:rsidRPr="00D8656A">
        <w:rPr>
          <w:rFonts w:ascii="Times New Roman" w:hAnsi="Times New Roman"/>
          <w:b/>
          <w:sz w:val="24"/>
          <w:u w:val="single"/>
        </w:rPr>
        <w:t>Az egészségügyi dokumentáció tartalma</w:t>
      </w:r>
      <w:r w:rsidR="00873EDB" w:rsidRPr="00D8656A">
        <w:rPr>
          <w:rFonts w:ascii="Times New Roman" w:hAnsi="Times New Roman"/>
          <w:b/>
          <w:sz w:val="24"/>
          <w:u w:val="single"/>
        </w:rPr>
        <w:t>, megőrzése</w:t>
      </w:r>
      <w:r w:rsidRPr="00D8656A">
        <w:rPr>
          <w:rFonts w:ascii="Times New Roman" w:hAnsi="Times New Roman"/>
          <w:b/>
          <w:sz w:val="24"/>
          <w:u w:val="single"/>
        </w:rPr>
        <w:t>:</w:t>
      </w:r>
    </w:p>
    <w:p w:rsidR="0050317E" w:rsidRPr="00D8656A" w:rsidRDefault="0050317E" w:rsidP="00C114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83C13" w:rsidRPr="00D8656A" w:rsidRDefault="00283C13" w:rsidP="00C1143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>Az egészségügyi dokumentációban</w:t>
      </w:r>
      <w:r w:rsidRPr="00D8656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D865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 kell tüntetni</w:t>
      </w:r>
      <w:r w:rsidRPr="00D865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:</w:t>
      </w:r>
    </w:p>
    <w:p w:rsidR="00283C13" w:rsidRPr="00D8656A" w:rsidRDefault="00283C13" w:rsidP="00C1143F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beteg </w:t>
      </w: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személyazonosító adatait</w:t>
      </w: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</w:p>
    <w:p w:rsidR="00283C13" w:rsidRPr="00D8656A" w:rsidRDefault="00283C13" w:rsidP="00C1143F">
      <w:pPr>
        <w:pStyle w:val="Listaszerbekezds"/>
        <w:numPr>
          <w:ilvl w:val="1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családi és utónév, </w:t>
      </w:r>
    </w:p>
    <w:p w:rsidR="00283C13" w:rsidRPr="00D8656A" w:rsidRDefault="00283C13" w:rsidP="00C1143F">
      <w:pPr>
        <w:pStyle w:val="Listaszerbekezds"/>
        <w:numPr>
          <w:ilvl w:val="1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leánykori név, </w:t>
      </w:r>
    </w:p>
    <w:p w:rsidR="00283C13" w:rsidRPr="00D8656A" w:rsidRDefault="00283C13" w:rsidP="00C1143F">
      <w:pPr>
        <w:pStyle w:val="Listaszerbekezds"/>
        <w:numPr>
          <w:ilvl w:val="1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nem, </w:t>
      </w:r>
    </w:p>
    <w:p w:rsidR="00283C13" w:rsidRPr="00D8656A" w:rsidRDefault="00283C13" w:rsidP="00C1143F">
      <w:pPr>
        <w:pStyle w:val="Listaszerbekezds"/>
        <w:numPr>
          <w:ilvl w:val="1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 és idő,</w:t>
      </w:r>
    </w:p>
    <w:p w:rsidR="00283C13" w:rsidRPr="00D8656A" w:rsidRDefault="00283C13" w:rsidP="00C1143F">
      <w:pPr>
        <w:pStyle w:val="Listaszerbekezds"/>
        <w:numPr>
          <w:ilvl w:val="1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anya leánykori családi és utóneve, </w:t>
      </w:r>
    </w:p>
    <w:p w:rsidR="00283C13" w:rsidRPr="00D8656A" w:rsidRDefault="00283C13" w:rsidP="00C1143F">
      <w:pPr>
        <w:pStyle w:val="Listaszerbekezds"/>
        <w:numPr>
          <w:ilvl w:val="1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lakóhely, </w:t>
      </w:r>
    </w:p>
    <w:p w:rsidR="00283C13" w:rsidRPr="00D8656A" w:rsidRDefault="00283C13" w:rsidP="00C1143F">
      <w:pPr>
        <w:pStyle w:val="Listaszerbekezds"/>
        <w:numPr>
          <w:ilvl w:val="1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tartózkodási hely, </w:t>
      </w:r>
    </w:p>
    <w:p w:rsidR="00283C13" w:rsidRPr="00D8656A" w:rsidRDefault="00283C13" w:rsidP="00C1143F">
      <w:pPr>
        <w:pStyle w:val="Listaszerbekezds"/>
        <w:numPr>
          <w:ilvl w:val="1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>társadalombiztosítási</w:t>
      </w: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azonosító jel (</w:t>
      </w: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>TAJ szám);</w:t>
      </w:r>
    </w:p>
    <w:p w:rsidR="00283C13" w:rsidRPr="00D8656A" w:rsidRDefault="00283C13" w:rsidP="00C1143F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>cselekvőképes beteg esetén az értesítendő személy</w:t>
      </w: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>nevét, lakcímét, elérhetőségét</w:t>
      </w: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:rsidR="00107B97" w:rsidRPr="00D8656A" w:rsidRDefault="00283C13" w:rsidP="00C1143F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>ha a</w:t>
      </w: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cselekvőképes</w:t>
      </w: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beteg kéri</w:t>
      </w: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>a támogatott döntéshozatalról szóló törvény szerinti támogató nevét, lakcímét, elérhetőségét</w:t>
      </w:r>
      <w:r w:rsidR="00107B97"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:rsidR="00283C13" w:rsidRPr="00D8656A" w:rsidRDefault="00283C13" w:rsidP="00C1143F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>kiskorú, illetve a cselekvőképességet részlegesen vagy teljesen korlátozó gondnokság alatt álló beteg esetében a törvényes képviselő nevét, lakcímét, elérhetőségét</w:t>
      </w:r>
      <w:r w:rsidR="00107B97"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:rsidR="00107B97" w:rsidRPr="00D8656A" w:rsidRDefault="00107B97" w:rsidP="00C1143F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>a kórelőzményt, a kórtörténetet</w:t>
      </w: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:rsidR="00107B97" w:rsidRPr="00D8656A" w:rsidRDefault="00107B97" w:rsidP="00C1143F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>az első vizsgálat</w:t>
      </w: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eredményét;</w:t>
      </w:r>
    </w:p>
    <w:p w:rsidR="00107B97" w:rsidRPr="00D8656A" w:rsidRDefault="00107B97" w:rsidP="00C1143F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>a diagnózist és a gyógykezelési tervet megalapozó vizsgálati eredményeket, a vizsgálatok elvég</w:t>
      </w:r>
      <w:r w:rsidR="005F2208">
        <w:rPr>
          <w:rFonts w:ascii="Times New Roman" w:eastAsia="Times New Roman" w:hAnsi="Times New Roman" w:cs="Times New Roman"/>
          <w:sz w:val="24"/>
          <w:szCs w:val="24"/>
          <w:lang w:eastAsia="hu-HU"/>
        </w:rPr>
        <w:t>zésének időpontját;</w:t>
      </w:r>
    </w:p>
    <w:p w:rsidR="00107B97" w:rsidRPr="00D8656A" w:rsidRDefault="00107B97" w:rsidP="00C1143F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>az ellátást indokoló betegség megnevezését, a kialakulásának alapjául szolgáló betegséget, a kísér</w:t>
      </w: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>őbetegségeket és szövődményeket;</w:t>
      </w:r>
    </w:p>
    <w:p w:rsidR="00107B97" w:rsidRPr="00D8656A" w:rsidRDefault="00107B97" w:rsidP="00C1143F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egyéb, az ellátást közvetlenül nem indokoló betegség, illetve a </w:t>
      </w: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kockázati tényezők megnevezését; </w:t>
      </w:r>
    </w:p>
    <w:p w:rsidR="00107B97" w:rsidRPr="00D8656A" w:rsidRDefault="00107B97" w:rsidP="00C1143F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>az elvégzett beavatko</w:t>
      </w: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>zások idejét és azok eredményét;</w:t>
      </w:r>
    </w:p>
    <w:p w:rsidR="00107B97" w:rsidRPr="00D8656A" w:rsidRDefault="00107B97" w:rsidP="00C1143F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>a gyógyszeres és e</w:t>
      </w: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>gyéb terápiát, annak eredményét;</w:t>
      </w:r>
    </w:p>
    <w:p w:rsidR="00107B97" w:rsidRPr="00D8656A" w:rsidRDefault="00107B97" w:rsidP="00C1143F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>a beteg gyógyszer-túlér</w:t>
      </w: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>zékenységére vonatkozó adatokat;</w:t>
      </w:r>
    </w:p>
    <w:p w:rsidR="00107B97" w:rsidRPr="00D8656A" w:rsidRDefault="00107B97" w:rsidP="00C1143F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bejegyzést tévő egészségügyi dolgozó </w:t>
      </w: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>nevét és a bejegyzés időpontját;</w:t>
      </w:r>
    </w:p>
    <w:p w:rsidR="00107B97" w:rsidRPr="00D8656A" w:rsidRDefault="00107B97" w:rsidP="00C1143F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>a betegnek, illetőleg tájékoztatásra jogosult más személynek nyújtott tájé</w:t>
      </w: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>koztatás tartalmának rögzítését;</w:t>
      </w:r>
    </w:p>
    <w:p w:rsidR="00107B97" w:rsidRPr="00D8656A" w:rsidRDefault="00107B97" w:rsidP="00C1143F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>beteg önrendelkezéshez való joga alapján szükséges a beteg beleegyezése az egészségügyi ellátáshoz, ezen belegyező nyilatkozatot;</w:t>
      </w: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107B97" w:rsidRPr="00D8656A" w:rsidRDefault="00107B97" w:rsidP="00C1143F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beteg az </w:t>
      </w:r>
      <w:proofErr w:type="spellStart"/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>Eütv.-ben</w:t>
      </w:r>
      <w:proofErr w:type="spellEnd"/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 feltételekkel visszautasíthatja az egészségügyi ellátást, </w:t>
      </w:r>
      <w:proofErr w:type="gramStart"/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>ezen</w:t>
      </w:r>
      <w:proofErr w:type="gramEnd"/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>visszautasítás tényét, valamint időpontját</w:t>
      </w: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:rsidR="00107B97" w:rsidRPr="00D8656A" w:rsidRDefault="00107B97" w:rsidP="00C1143F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 olyan egyéb adatot és tényt, amely a beteg gyógyulására befolyással lehet.</w:t>
      </w:r>
    </w:p>
    <w:p w:rsidR="00873EDB" w:rsidRPr="00D8656A" w:rsidRDefault="00873EDB" w:rsidP="00873E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3EDB" w:rsidRPr="00D8656A" w:rsidRDefault="00873EDB" w:rsidP="00873E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Írásbeli összefoglaló jelentést, vagyis </w:t>
      </w:r>
      <w:r w:rsidRPr="00D8656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zárójelentést</w:t>
      </w: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kell készíteni (i) több résztevékenységből álló, összefüggő ellátási folyamat végén vagy (</w:t>
      </w:r>
      <w:proofErr w:type="spellStart"/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>ii</w:t>
      </w:r>
      <w:proofErr w:type="spellEnd"/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fekvőbeteg-gyógyintézeti ellátást követően. </w:t>
      </w: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zárójelentést a betegnek át kell adni, kivéve, ha a cselekvőképes beteg lemond a tájékoztatásról. A tájékoztatásról a beteg csak akkor mondhat le, ha azzal nem veszélyezteti mások egészségét. </w:t>
      </w:r>
    </w:p>
    <w:p w:rsidR="00283C13" w:rsidRPr="00D8656A" w:rsidRDefault="00283C13" w:rsidP="00C114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83C13" w:rsidRPr="00D8656A" w:rsidRDefault="00283C13" w:rsidP="00C114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>Az egészségügyi dokumentáció részeként</w:t>
      </w:r>
      <w:r w:rsidRPr="00D865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meg kell őrizni</w:t>
      </w:r>
      <w:r w:rsidRPr="00D8656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</w:p>
    <w:p w:rsidR="00107B97" w:rsidRPr="00D8656A" w:rsidRDefault="00107B97" w:rsidP="00C1143F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>leleteket</w:t>
      </w: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:rsidR="00107B97" w:rsidRPr="00D8656A" w:rsidRDefault="00107B97" w:rsidP="00C1143F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képalkotó diagnosztikus eljárások felvételeit</w:t>
      </w: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:rsidR="00107B97" w:rsidRPr="00D8656A" w:rsidRDefault="00107B97" w:rsidP="00C1143F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>a gyógykezelés és a konzí</w:t>
      </w: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>lium során keletkezett iratokat;</w:t>
      </w:r>
    </w:p>
    <w:p w:rsidR="00107B97" w:rsidRPr="00D8656A" w:rsidRDefault="00107B97" w:rsidP="00C1143F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>az ápolási dokumentációt;</w:t>
      </w:r>
    </w:p>
    <w:p w:rsidR="00107B97" w:rsidRPr="00D8656A" w:rsidRDefault="00107B97" w:rsidP="00C1143F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>a beteg testéből kivett szövetmintákat.</w:t>
      </w:r>
    </w:p>
    <w:p w:rsidR="00873EDB" w:rsidRPr="00D8656A" w:rsidRDefault="00873EDB" w:rsidP="00873E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3EDB" w:rsidRPr="00D8656A" w:rsidRDefault="00326EC4" w:rsidP="00873E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egészségügyi dokumentációt </w:t>
      </w:r>
      <w:r w:rsidR="00873EDB"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adatfelvételtől számított legalább 30 évig, a zárójelentést legalább 50 évig kell megőrizni. </w:t>
      </w:r>
      <w:r w:rsidR="00873EDB"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>Ettől eltérően a k</w:t>
      </w:r>
      <w:r w:rsidR="00873EDB"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épalkotó diagnosztikai eljárással készült felvételt az annak készítésétől számított 10 évig, a felvételről készített </w:t>
      </w:r>
      <w:proofErr w:type="gramStart"/>
      <w:r w:rsidR="00873EDB"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>leletet</w:t>
      </w:r>
      <w:proofErr w:type="gramEnd"/>
      <w:r w:rsidR="00873EDB"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felvétel készítésétől számított 30 évig kell megőrizni.</w:t>
      </w:r>
    </w:p>
    <w:p w:rsidR="00873EDB" w:rsidRPr="00D8656A" w:rsidRDefault="00873EDB" w:rsidP="00873E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6EC4" w:rsidRPr="00D8656A" w:rsidRDefault="00326EC4" w:rsidP="00873E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>A kötelező nyilvántartási időt követően gyógykezelés vagy tudományos kutatás érdekében - amennyiben indokolt - az ad</w:t>
      </w:r>
      <w:r w:rsidR="005F2208">
        <w:rPr>
          <w:rFonts w:ascii="Times New Roman" w:eastAsia="Times New Roman" w:hAnsi="Times New Roman" w:cs="Times New Roman"/>
          <w:sz w:val="24"/>
          <w:szCs w:val="24"/>
          <w:lang w:eastAsia="hu-HU"/>
        </w:rPr>
        <w:t>atok továbbra is nyilvántartható</w:t>
      </w: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>k.</w:t>
      </w:r>
      <w:r w:rsidR="00452FFB"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73EDB"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esetben </w:t>
      </w: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>a nyilvántartást meg kell semmisíteni.</w:t>
      </w:r>
    </w:p>
    <w:p w:rsidR="00873EDB" w:rsidRPr="00D8656A" w:rsidRDefault="00873EDB" w:rsidP="00326EC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26EC4" w:rsidRPr="00D8656A" w:rsidRDefault="00326EC4" w:rsidP="00326E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az egészségügyi dokumentációnak tudományos jelentősége van, a kötelező nyilvántartási időt követően át kell adni a Semmelweis Orvostörténeti Múzeum, Könyvtár és Levéltár részére.</w:t>
      </w:r>
      <w:r w:rsidR="005F2208" w:rsidRPr="005F22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F2208"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>A megőrzési határidőn túli adatkezelésre vonatkozó szabályokat a 62/1997NM rendelet tartalmazza.</w:t>
      </w:r>
    </w:p>
    <w:p w:rsidR="00873EDB" w:rsidRPr="00D8656A" w:rsidRDefault="00873EDB" w:rsidP="00326E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6EC4" w:rsidRPr="00D8656A" w:rsidRDefault="00326EC4" w:rsidP="00326E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dokumentációt kezelő </w:t>
      </w:r>
      <w:r w:rsidR="00873EDB"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egészségügyi szolgáltató </w:t>
      </w: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>jo</w:t>
      </w:r>
      <w:r w:rsidR="00873EDB"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gutód nélküli megszűnése esetére az </w:t>
      </w:r>
      <w:proofErr w:type="spellStart"/>
      <w:r w:rsidR="00873EDB"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>Eüadat</w:t>
      </w:r>
      <w:proofErr w:type="spellEnd"/>
      <w:r w:rsidR="00873EDB"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tv. </w:t>
      </w:r>
      <w:proofErr w:type="gramStart"/>
      <w:r w:rsidR="00873EDB"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>speciális</w:t>
      </w:r>
      <w:proofErr w:type="gramEnd"/>
      <w:r w:rsidR="00873EDB"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rendelkezéseket tartalmaz a dokumentációval kapcsolatban.  </w:t>
      </w:r>
    </w:p>
    <w:p w:rsidR="00873EDB" w:rsidRPr="00D8656A" w:rsidRDefault="00873EDB" w:rsidP="00326E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3EDB" w:rsidRPr="00D8656A" w:rsidRDefault="00873EDB" w:rsidP="00326E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0305" w:rsidRPr="00D8656A" w:rsidRDefault="0050317E" w:rsidP="00C1143F">
      <w:pPr>
        <w:spacing w:after="0"/>
        <w:jc w:val="both"/>
        <w:rPr>
          <w:rFonts w:ascii="Times New Roman" w:hAnsi="Times New Roman"/>
          <w:b/>
          <w:sz w:val="24"/>
          <w:u w:val="single"/>
        </w:rPr>
      </w:pPr>
      <w:r w:rsidRPr="00D8656A">
        <w:rPr>
          <w:rFonts w:ascii="Times New Roman" w:hAnsi="Times New Roman"/>
          <w:b/>
          <w:sz w:val="24"/>
          <w:u w:val="single"/>
        </w:rPr>
        <w:t>Az egészségügyi dokumentáció speciális tartalmi elemei:</w:t>
      </w:r>
    </w:p>
    <w:p w:rsidR="0050317E" w:rsidRPr="00D8656A" w:rsidRDefault="0050317E" w:rsidP="00C1143F">
      <w:pPr>
        <w:spacing w:after="0"/>
        <w:jc w:val="both"/>
        <w:rPr>
          <w:rFonts w:ascii="Times New Roman" w:hAnsi="Times New Roman"/>
          <w:sz w:val="24"/>
        </w:rPr>
      </w:pPr>
    </w:p>
    <w:p w:rsidR="00C1143F" w:rsidRPr="00D8656A" w:rsidRDefault="00C1143F" w:rsidP="00C1143F">
      <w:pPr>
        <w:spacing w:after="0"/>
        <w:jc w:val="both"/>
        <w:rPr>
          <w:rFonts w:ascii="Times New Roman" w:hAnsi="Times New Roman"/>
          <w:sz w:val="24"/>
        </w:rPr>
      </w:pPr>
      <w:r w:rsidRPr="00D8656A">
        <w:rPr>
          <w:rFonts w:ascii="Times New Roman" w:hAnsi="Times New Roman"/>
          <w:sz w:val="24"/>
        </w:rPr>
        <w:t>1.</w:t>
      </w:r>
    </w:p>
    <w:p w:rsidR="0050317E" w:rsidRPr="00D8656A" w:rsidRDefault="0050317E" w:rsidP="00C114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emberi méltósághoz való jog alapján a beteg jogainak gyakorlásában, személyes szabadságában csak különös esetben, az </w:t>
      </w:r>
      <w:proofErr w:type="spellStart"/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>Eütv</w:t>
      </w:r>
      <w:proofErr w:type="spellEnd"/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szabályai szerint korlátozható.  </w:t>
      </w:r>
      <w:r w:rsidRPr="00D865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Korlátozó módszerek</w:t>
      </w: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eljárások alkalmazását a beteg kezelőorvosa rendeli el. A kezelőorvos az alkalmazást megelőzően,- amennyiben ez nem lehetséges az alkalmazás megkezdését követően a lehető legrövidebb időn belül - rögzíti az egészségügyi dokumentációban</w:t>
      </w: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C1143F" w:rsidRPr="00D8656A" w:rsidRDefault="0050317E" w:rsidP="00C1143F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korlátozó módszereket vagy eljárásokat, </w:t>
      </w:r>
    </w:p>
    <w:p w:rsidR="00C1143F" w:rsidRPr="00D8656A" w:rsidRDefault="00C1143F" w:rsidP="00C1143F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>azok indítékát,</w:t>
      </w:r>
    </w:p>
    <w:p w:rsidR="0050317E" w:rsidRPr="00D8656A" w:rsidRDefault="0050317E" w:rsidP="00C1143F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alkalmazásuk időtartamát. </w:t>
      </w:r>
    </w:p>
    <w:p w:rsidR="0050317E" w:rsidRPr="00D8656A" w:rsidRDefault="0050317E" w:rsidP="00C114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Állandó orvosi felügyelet hiányában - kivételesen indokolt esetben - ideiglenesen </w:t>
      </w:r>
      <w:r w:rsidRPr="00D8656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szakápoló</w:t>
      </w: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elrendelheti a korlátozást. A korlátozásról a kezelőorvost haladéktalanul értesíteni kell, akinek azt tizenhat órán belül írásban jóvá kell hagynia. Ennek hiányában a korlátozást meg kell szüntetni. </w:t>
      </w:r>
    </w:p>
    <w:p w:rsidR="00C1143F" w:rsidRPr="00D8656A" w:rsidRDefault="0050317E" w:rsidP="00C114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Korlátozó módszerek és eljárások alkalmazása esetén a beteg állapotát és testi szükségleteit rendszeresen - a szakmai szabályoknak megfelelően - </w:t>
      </w:r>
      <w:r w:rsidRPr="00D8656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ellenőrizni</w:t>
      </w: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kell. A beteg egészségügyi dokumentációjában </w:t>
      </w:r>
    </w:p>
    <w:p w:rsidR="00C1143F" w:rsidRPr="00D8656A" w:rsidRDefault="00C1143F" w:rsidP="00C1143F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</w:rPr>
      </w:pP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>az ellenőrzés tényét,</w:t>
      </w:r>
    </w:p>
    <w:p w:rsidR="00C1143F" w:rsidRPr="00D8656A" w:rsidRDefault="0050317E" w:rsidP="00C1143F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</w:rPr>
      </w:pP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eredményét </w:t>
      </w:r>
    </w:p>
    <w:p w:rsidR="0050317E" w:rsidRPr="00D8656A" w:rsidRDefault="0050317E" w:rsidP="00C114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>fel</w:t>
      </w:r>
      <w:proofErr w:type="gramEnd"/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kell tüntetni.</w:t>
      </w:r>
    </w:p>
    <w:p w:rsidR="00C1143F" w:rsidRPr="00D8656A" w:rsidRDefault="00C1143F" w:rsidP="00C1143F">
      <w:pPr>
        <w:spacing w:after="0"/>
        <w:jc w:val="both"/>
        <w:rPr>
          <w:rFonts w:ascii="Times New Roman" w:hAnsi="Times New Roman"/>
          <w:sz w:val="24"/>
        </w:rPr>
      </w:pPr>
    </w:p>
    <w:p w:rsidR="00C1143F" w:rsidRPr="00D8656A" w:rsidRDefault="00C1143F" w:rsidP="00C1143F">
      <w:pPr>
        <w:spacing w:after="0"/>
        <w:jc w:val="both"/>
        <w:rPr>
          <w:rFonts w:ascii="Times New Roman" w:hAnsi="Times New Roman"/>
          <w:sz w:val="24"/>
        </w:rPr>
      </w:pPr>
      <w:r w:rsidRPr="00D8656A">
        <w:rPr>
          <w:rFonts w:ascii="Times New Roman" w:hAnsi="Times New Roman"/>
          <w:sz w:val="24"/>
        </w:rPr>
        <w:t>2.</w:t>
      </w:r>
    </w:p>
    <w:p w:rsidR="00CA1812" w:rsidRPr="00D8656A" w:rsidRDefault="00CA1812" w:rsidP="00CA18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betegnek joga van a </w:t>
      </w:r>
      <w:r w:rsidRPr="00D865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gyógyintézetet elhagyni</w:t>
      </w: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>, amennyiben azzal mások testi épségét, egészségét nem veszélyezteti. E jog csak törvényben meghatározott esetekben korlátozható. A beteg távozási szándékát a kezelőorvosnak jelentheti be, aki ezt a tényt a beteg egészségügyi dokumentációjában feltünteti.</w:t>
      </w:r>
    </w:p>
    <w:p w:rsidR="00CA1812" w:rsidRPr="00D8656A" w:rsidRDefault="00CA1812" w:rsidP="00CA18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1812" w:rsidRPr="00D8656A" w:rsidRDefault="00CA1812" w:rsidP="00CA18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 beteg a gyógyintézetet </w:t>
      </w:r>
      <w:r w:rsidRPr="00D865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bejelentés nélkül hagyja el,</w:t>
      </w: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kezelőorvos ezt a tényt a beteg egészségügyi dokumentációjában feltünteti, továbbá cselekvőképtelen beteg esetén értesíti a törvényes képviselőt vagy az </w:t>
      </w:r>
      <w:proofErr w:type="spellStart"/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>Eütv</w:t>
      </w:r>
      <w:proofErr w:type="spellEnd"/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szerint meghatalmazott más személyt. Amennyiben a betegnek a támogatott döntéshozatalról szóló törvény szerinti támogatója van és annak feltüntetését az egészségügyi dokumentációban kérte, a gyógyintézet elhagyásának </w:t>
      </w:r>
      <w:proofErr w:type="spellStart"/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>tényéről</w:t>
      </w:r>
      <w:proofErr w:type="spellEnd"/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támogatót értesíteni kell.</w:t>
      </w:r>
    </w:p>
    <w:p w:rsidR="00CA1812" w:rsidRPr="00D8656A" w:rsidRDefault="00CA1812" w:rsidP="00CA1812">
      <w:pPr>
        <w:spacing w:after="0"/>
        <w:rPr>
          <w:rFonts w:ascii="Times New Roman" w:hAnsi="Times New Roman"/>
          <w:sz w:val="24"/>
        </w:rPr>
      </w:pPr>
    </w:p>
    <w:p w:rsidR="00CA1812" w:rsidRPr="00D8656A" w:rsidRDefault="00CA1812" w:rsidP="00CA18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>3.</w:t>
      </w:r>
    </w:p>
    <w:p w:rsidR="00CA1812" w:rsidRPr="00D8656A" w:rsidRDefault="00CA1812" w:rsidP="00CA18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beteg minden olyan ellátást, amelynek elmaradása esetén egészségi állapotában várhatóan súlyos vagy maradandó károsodás következne be, csak </w:t>
      </w:r>
    </w:p>
    <w:p w:rsidR="00CA1812" w:rsidRPr="00D8656A" w:rsidRDefault="00CA1812" w:rsidP="00CA1812">
      <w:pPr>
        <w:pStyle w:val="Listaszerbekezds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közokiratban vagy </w:t>
      </w:r>
    </w:p>
    <w:p w:rsidR="00CA1812" w:rsidRPr="00D8656A" w:rsidRDefault="00CA1812" w:rsidP="00CA1812">
      <w:pPr>
        <w:pStyle w:val="Listaszerbekezds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 bizonyító erejű magánokiratban, vagy</w:t>
      </w:r>
    </w:p>
    <w:p w:rsidR="00CA1812" w:rsidRPr="00D8656A" w:rsidRDefault="00CA1812" w:rsidP="00CA1812">
      <w:pPr>
        <w:pStyle w:val="Listaszerbekezds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írásképtelensége esetén két tanú együttes jelenlétében </w:t>
      </w:r>
    </w:p>
    <w:p w:rsidR="00CA1812" w:rsidRPr="00D8656A" w:rsidRDefault="00CA1812" w:rsidP="00CA18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865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utasíthat</w:t>
      </w:r>
      <w:proofErr w:type="gramEnd"/>
      <w:r w:rsidRPr="00D865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vissza</w:t>
      </w: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>. Ez utóbbi esetben a visszautasítást az egészségügyi dokumentációban rögzíteni kell, amelyet a tanúk aláírásukkal hitelesítenek.</w:t>
      </w:r>
    </w:p>
    <w:p w:rsidR="00CA1812" w:rsidRPr="00D8656A" w:rsidRDefault="00CA1812" w:rsidP="00CA18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1812" w:rsidRPr="00D8656A" w:rsidRDefault="00CA1812" w:rsidP="00CA18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>4.</w:t>
      </w:r>
    </w:p>
    <w:p w:rsidR="00CA1812" w:rsidRPr="00D8656A" w:rsidRDefault="00CA1812" w:rsidP="00CA18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ápolási, gondozási tevékenységről </w:t>
      </w:r>
      <w:r w:rsidRPr="00D865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ápolási, gondozási dokumentációt</w:t>
      </w: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kell vezetni, amely része az egészségügyi dokumentációnak.</w:t>
      </w:r>
    </w:p>
    <w:p w:rsidR="00CA1812" w:rsidRPr="00D8656A" w:rsidRDefault="00CA1812" w:rsidP="00CA1812">
      <w:pPr>
        <w:spacing w:after="0"/>
        <w:rPr>
          <w:rFonts w:ascii="Times New Roman" w:hAnsi="Times New Roman"/>
          <w:sz w:val="24"/>
        </w:rPr>
      </w:pPr>
    </w:p>
    <w:p w:rsidR="008B2D9F" w:rsidRPr="00D8656A" w:rsidRDefault="008B2D9F" w:rsidP="00CA1812">
      <w:pPr>
        <w:spacing w:after="0"/>
        <w:rPr>
          <w:rFonts w:ascii="Times New Roman" w:hAnsi="Times New Roman"/>
          <w:sz w:val="24"/>
        </w:rPr>
      </w:pPr>
      <w:r w:rsidRPr="00D8656A">
        <w:rPr>
          <w:rFonts w:ascii="Times New Roman" w:hAnsi="Times New Roman"/>
          <w:sz w:val="24"/>
        </w:rPr>
        <w:t>5.</w:t>
      </w:r>
    </w:p>
    <w:p w:rsidR="008B2D9F" w:rsidRPr="00D8656A" w:rsidRDefault="008B2D9F" w:rsidP="008B2D9F">
      <w:pPr>
        <w:spacing w:after="0"/>
        <w:jc w:val="both"/>
        <w:rPr>
          <w:rFonts w:ascii="Times New Roman" w:hAnsi="Times New Roman"/>
          <w:sz w:val="24"/>
        </w:rPr>
      </w:pP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szakellátásra beutalt biztosított ismételt orvosi beutalás nélkül jogosult igénybe venni a járóbeteg-szakellátást, ha annak keretében ismételt ellátása </w:t>
      </w:r>
      <w:proofErr w:type="spellStart"/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>orvosszakmai</w:t>
      </w:r>
      <w:proofErr w:type="spellEnd"/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szempontból indokolt. Az </w:t>
      </w:r>
      <w:r w:rsidRPr="00D865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ismételt ellátás indokoltságát</w:t>
      </w: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járóbeteg-szakellátás orvosa rögzíti a biztosított egészségügyi dokumentációjában, és erről írásban tájékoztatja a biztosítottat.</w:t>
      </w:r>
    </w:p>
    <w:p w:rsidR="008B2D9F" w:rsidRPr="00D8656A" w:rsidRDefault="008B2D9F" w:rsidP="008B2D9F">
      <w:pPr>
        <w:spacing w:after="0"/>
        <w:outlineLvl w:val="5"/>
        <w:rPr>
          <w:rFonts w:ascii="Times New Roman" w:eastAsia="Times New Roman" w:hAnsi="Times New Roman" w:cs="Times New Roman"/>
          <w:b/>
          <w:bCs/>
          <w:sz w:val="24"/>
          <w:szCs w:val="15"/>
          <w:lang w:eastAsia="hu-HU"/>
        </w:rPr>
      </w:pPr>
    </w:p>
    <w:p w:rsidR="008B2D9F" w:rsidRPr="00D8656A" w:rsidRDefault="008B2D9F" w:rsidP="008B2D9F">
      <w:pPr>
        <w:spacing w:after="0"/>
        <w:outlineLvl w:val="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656A">
        <w:rPr>
          <w:rFonts w:ascii="Times New Roman" w:eastAsia="Times New Roman" w:hAnsi="Times New Roman" w:cs="Times New Roman"/>
          <w:bCs/>
          <w:sz w:val="24"/>
          <w:szCs w:val="15"/>
          <w:lang w:eastAsia="hu-HU"/>
        </w:rPr>
        <w:t>6.</w:t>
      </w:r>
    </w:p>
    <w:p w:rsidR="008B2D9F" w:rsidRPr="00D8656A" w:rsidRDefault="008B2D9F" w:rsidP="008B2D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beutaló orvos a biztosított kérésére </w:t>
      </w: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spellStart"/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>Ebtv</w:t>
      </w:r>
      <w:proofErr w:type="spellEnd"/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szerint </w:t>
      </w: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meghatározottól </w:t>
      </w:r>
      <w:r w:rsidRPr="00D865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eltérő</w:t>
      </w: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az adott szakellátás tekintetében a biztosított ellátására területileg nem kötelezett egészségügyi </w:t>
      </w:r>
      <w:r w:rsidRPr="00D865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>szolgáltatóhoz utalja be</w:t>
      </w: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biztosítottat, ha a szolgáltató a beutaló orvos vagy a biztosított felé írásban nyilatkozott arról, hogy fogadja a biztosítottat.</w:t>
      </w:r>
    </w:p>
    <w:p w:rsidR="008B2D9F" w:rsidRPr="00D8656A" w:rsidRDefault="008B2D9F" w:rsidP="008B2D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>megkeresés tényét és a megkeresésre kapott választ a biztosított egészségügyi dokumentációjában kell rögzíteni.</w:t>
      </w:r>
    </w:p>
    <w:p w:rsidR="008B2D9F" w:rsidRPr="00D8656A" w:rsidRDefault="008B2D9F" w:rsidP="008B2D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2D9F" w:rsidRPr="00D8656A" w:rsidRDefault="008B2D9F" w:rsidP="008B2D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>7.</w:t>
      </w:r>
    </w:p>
    <w:p w:rsidR="008B2D9F" w:rsidRPr="00D8656A" w:rsidRDefault="008B2D9F" w:rsidP="00FC30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egészségügyi szolgáltatás térítési díja abban az esetben vállalható át, ha a </w:t>
      </w:r>
      <w:r w:rsidR="00FC3018"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beteg a </w:t>
      </w: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>szolgáltatást finanszírozási szerződéssel rendelkező egészségügyi szolgáltatónál veszi igénybe.</w:t>
      </w: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térítési </w:t>
      </w:r>
      <w:r w:rsidR="00FC3018"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díj átvállalására vonatkozó </w:t>
      </w:r>
      <w:r w:rsidRPr="00D865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méltányossági kérelmet</w:t>
      </w: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biztosított az OEP-nél nyújthatja be. A kérelemhez mellékelni kell</w:t>
      </w:r>
      <w:r w:rsidR="00FC3018"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többek között </w:t>
      </w: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>az ellátás szakmai indokoltságát alátámasztó egészségügyi dokumentációt</w:t>
      </w:r>
      <w:r w:rsidR="00FC3018"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B2D9F" w:rsidRPr="00D8656A" w:rsidRDefault="008B2D9F" w:rsidP="008B2D9F">
      <w:pPr>
        <w:spacing w:after="0"/>
        <w:rPr>
          <w:rFonts w:ascii="Times New Roman" w:hAnsi="Times New Roman"/>
          <w:sz w:val="24"/>
        </w:rPr>
      </w:pPr>
    </w:p>
    <w:p w:rsidR="008B2D9F" w:rsidRPr="00D8656A" w:rsidRDefault="00FC3018" w:rsidP="008B2D9F">
      <w:pPr>
        <w:spacing w:after="0"/>
        <w:rPr>
          <w:rFonts w:ascii="Times New Roman" w:hAnsi="Times New Roman"/>
          <w:sz w:val="24"/>
        </w:rPr>
      </w:pPr>
      <w:r w:rsidRPr="00D8656A">
        <w:rPr>
          <w:rFonts w:ascii="Times New Roman" w:hAnsi="Times New Roman"/>
          <w:sz w:val="24"/>
        </w:rPr>
        <w:t>8.</w:t>
      </w:r>
    </w:p>
    <w:p w:rsidR="00FC3018" w:rsidRPr="00D8656A" w:rsidRDefault="008B2D9F" w:rsidP="008B2D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865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Gyógyszer támogatással</w:t>
      </w:r>
      <w:proofErr w:type="gramEnd"/>
      <w:r w:rsidRPr="00D865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történő rendelése</w:t>
      </w: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során </w:t>
      </w:r>
      <w:r w:rsidR="00FC3018"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>a biztosított a kezelőorvos kérelmére nyilatkozik arról, hogy a kezelőorvoson kívül más orvos által rendelt gyógyászati ellátást az adott naptári évben hány alkalommal vett igénybe, illetve, hogy a kezelőorvoson kívül más orvos a betegségével összefüggésben 30 napon belül milyen gyógyszert, milyen mennyiségben vagy annak kihordási idején belül milyen gyógyászati segédeszközt rendelt számára.</w:t>
      </w:r>
      <w:r w:rsidR="00FC3018"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Ezen nyilatkozatát a </w:t>
      </w: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biztosított az </w:t>
      </w:r>
      <w:r w:rsidR="005431C0">
        <w:rPr>
          <w:rFonts w:ascii="Times New Roman" w:eastAsia="Times New Roman" w:hAnsi="Times New Roman" w:cs="Times New Roman"/>
          <w:sz w:val="24"/>
          <w:szCs w:val="24"/>
          <w:lang w:eastAsia="hu-HU"/>
        </w:rPr>
        <w:t>egészségügyi dokumentáció</w:t>
      </w: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aláírásával megerősíti. </w:t>
      </w:r>
    </w:p>
    <w:p w:rsidR="008B2D9F" w:rsidRPr="00D8656A" w:rsidRDefault="008B2D9F" w:rsidP="008B2D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>Az egészségügyi szolgáltató a nyilatkozathoz nyomtatványt rendszeresíthet, amit annak kitöltése céljából az ellátás megkezdése előtt a biztosított rendelkezésére bocsáthat. A biztosított által kitöltött és aláírt nyilatkozat az egészségügyi dokumentáció részét képezi, és az egészségügyi szolgáltató köteles azt a kitöltésétől számított öt évig megőrizni.</w:t>
      </w:r>
    </w:p>
    <w:p w:rsidR="008B2D9F" w:rsidRPr="00D8656A" w:rsidRDefault="008B2D9F" w:rsidP="008B2D9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8B2D9F" w:rsidRPr="00D8656A" w:rsidRDefault="008B2D9F" w:rsidP="008B2D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317E" w:rsidRPr="00D8656A" w:rsidRDefault="0050317E" w:rsidP="00C1143F">
      <w:pPr>
        <w:spacing w:after="0"/>
        <w:jc w:val="both"/>
        <w:rPr>
          <w:rFonts w:ascii="Times New Roman" w:hAnsi="Times New Roman"/>
          <w:b/>
          <w:sz w:val="24"/>
          <w:u w:val="single"/>
        </w:rPr>
      </w:pPr>
      <w:r w:rsidRPr="00D8656A">
        <w:rPr>
          <w:rFonts w:ascii="Times New Roman" w:hAnsi="Times New Roman"/>
          <w:b/>
          <w:sz w:val="24"/>
          <w:u w:val="single"/>
        </w:rPr>
        <w:t>Az egészségügyi dokumentáció megismerésének joga:</w:t>
      </w:r>
    </w:p>
    <w:p w:rsidR="0050317E" w:rsidRPr="00D8656A" w:rsidRDefault="0050317E" w:rsidP="00C1143F">
      <w:pPr>
        <w:spacing w:after="0"/>
        <w:jc w:val="both"/>
        <w:rPr>
          <w:rFonts w:ascii="Times New Roman" w:hAnsi="Times New Roman"/>
          <w:b/>
          <w:sz w:val="24"/>
          <w:u w:val="single"/>
        </w:rPr>
      </w:pPr>
    </w:p>
    <w:p w:rsidR="00674DDB" w:rsidRPr="00D8656A" w:rsidRDefault="00674DDB" w:rsidP="00C114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D865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beteg jogosult</w:t>
      </w: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megismerni a róla készült egészségügyi dokumentációban szereplő adatait, illetve joga van ahhoz, hogy egészségügyi adatairól tájékoztatást kérjen.</w:t>
      </w: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egészségügyi dokumentáció megismerésnél is figyelembe kell venni, hogy a tájékoztatásnak körültekintőnek és fokozatosnak, a beteg körülményeit figyelembe vevőnek kell lenni.</w:t>
      </w:r>
    </w:p>
    <w:p w:rsidR="00674DDB" w:rsidRPr="00D8656A" w:rsidRDefault="00674DDB" w:rsidP="00C1143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74DDB" w:rsidRPr="00D8656A" w:rsidRDefault="00674DDB" w:rsidP="00C1143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865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</w:t>
      </w:r>
      <w:r w:rsidRPr="00D865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tájékoztatás</w:t>
      </w:r>
      <w:r w:rsidRPr="00D865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keretében a beteg jogosult:</w:t>
      </w:r>
    </w:p>
    <w:p w:rsidR="00674DDB" w:rsidRPr="00D8656A" w:rsidRDefault="00674DDB" w:rsidP="00C1143F">
      <w:pPr>
        <w:pStyle w:val="Listaszerbekezds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865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rá vonatkozó egészségügyi adatokat megismerni;</w:t>
      </w:r>
    </w:p>
    <w:p w:rsidR="00674DDB" w:rsidRPr="00D8656A" w:rsidRDefault="00674DDB" w:rsidP="00C1143F">
      <w:pPr>
        <w:pStyle w:val="Listaszerbekezds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865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egészségügyi dokumentációba betekinteni;</w:t>
      </w:r>
    </w:p>
    <w:p w:rsidR="00692BED" w:rsidRPr="00D8656A" w:rsidRDefault="00692BED" w:rsidP="00C1143F">
      <w:pPr>
        <w:pStyle w:val="Listaszerbekezds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865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egészségügyi dokumentációról kivonatot/másolatot készíteni, saját költségére ilyet kapni;</w:t>
      </w:r>
    </w:p>
    <w:p w:rsidR="00692BED" w:rsidRPr="00D8656A" w:rsidRDefault="00692BED" w:rsidP="00C1143F">
      <w:pPr>
        <w:pStyle w:val="Listaszerbekezds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>egészségügyi adatairól indokolt célra - saját költségére - összefoglaló vagy k</w:t>
      </w: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>ivonatos írásos véleményt kapni;</w:t>
      </w:r>
    </w:p>
    <w:p w:rsidR="00674DDB" w:rsidRPr="00D8656A" w:rsidRDefault="00674DDB" w:rsidP="00C1143F">
      <w:pPr>
        <w:pStyle w:val="Listaszerbekezds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865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adatainak kezeléséről tájékoztatást kapni;</w:t>
      </w:r>
    </w:p>
    <w:p w:rsidR="00674DDB" w:rsidRPr="00D8656A" w:rsidRDefault="00692BED" w:rsidP="00C1143F">
      <w:pPr>
        <w:pStyle w:val="Listaszerbekezds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865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jogszabály által előírt esetekben zárójelentést kapni;</w:t>
      </w:r>
    </w:p>
    <w:p w:rsidR="00692BED" w:rsidRPr="00D8656A" w:rsidRDefault="00692BED" w:rsidP="00C114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6ADA" w:rsidRPr="00D8656A" w:rsidRDefault="00A06ADA" w:rsidP="00C114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6ADA" w:rsidRPr="00D8656A" w:rsidRDefault="00A06ADA" w:rsidP="00C114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 betegről készült egészségügyi dokumentáció más személy magántitokhoz való jogát érintő adatokat is tartalmaz, annak csak a </w:t>
      </w: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rá vonatkozó részbe tekinthet be a beteg. </w:t>
      </w:r>
    </w:p>
    <w:p w:rsidR="00A06ADA" w:rsidRPr="00D8656A" w:rsidRDefault="00A06ADA" w:rsidP="00C114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6ADA" w:rsidRPr="00D8656A" w:rsidRDefault="00A06ADA" w:rsidP="00C114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>A beteg jogosult az adott betegségével kapcsolatos egészségügyi ellátásának ideje alatt az általa meghatározott személyt írásban felhatalmazni a rá vonatkozó egészségügyi dokumentációba való betekintésre, illetve arra, hogy azokról másolatot készíttessen. A beteg egészségügyi ellátásának befejezését követően csak a beteg által adott teljes bizonyító erővel rendelkező magánokiratban felhatalmazott személy jogosult az egészségügyi dokumentációba való betekintésre, és arról másolat készítésére.</w:t>
      </w:r>
    </w:p>
    <w:p w:rsidR="00A06ADA" w:rsidRPr="00D8656A" w:rsidRDefault="00A06ADA" w:rsidP="00C114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6ADA" w:rsidRPr="00D8656A" w:rsidRDefault="00A06ADA" w:rsidP="00C114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fentieken túlmenően, a cselekvőképtelen személyek, elhunyt személyek egészségügyi dokumentációjába való betekintés részletes szabályait az </w:t>
      </w:r>
      <w:proofErr w:type="spellStart"/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>Eütv</w:t>
      </w:r>
      <w:proofErr w:type="spellEnd"/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szabályozza. </w:t>
      </w:r>
    </w:p>
    <w:p w:rsidR="00A06ADA" w:rsidRPr="00D8656A" w:rsidRDefault="00A06ADA" w:rsidP="00C114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6ADA" w:rsidRPr="00D8656A" w:rsidRDefault="00A06ADA" w:rsidP="00C114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pszichiátriai beteg esetében kivételesen </w:t>
      </w:r>
      <w:r w:rsidRPr="00D865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korlátozható</w:t>
      </w: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betegnek az egészségügyi dokumentáció megismeréséhez való joga, ha alapos okkal feltételezhető, hogy a beteg gyógyulását nagymértékben veszélyeztetné, vagy más személy személyiségi jogait sértené az egészségügyi dokumentáció megismerése. A korlátozás elrendelésére kizárólag orvos jogosult.</w:t>
      </w:r>
    </w:p>
    <w:p w:rsidR="003574EA" w:rsidRPr="00D8656A" w:rsidRDefault="003574EA" w:rsidP="00C114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74EA" w:rsidRPr="00D8656A" w:rsidRDefault="00674DDB" w:rsidP="00C114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beteg jogosult </w:t>
      </w:r>
      <w:r w:rsidR="00A06ADA"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A06ADA"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rá vonatkozó egészségügyi dokumentáció </w:t>
      </w:r>
      <w:r w:rsidR="00A06ADA" w:rsidRPr="00D865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kiegészítését, kijavítását</w:t>
      </w:r>
      <w:r w:rsidR="00A06ADA"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kezdeményezni</w:t>
      </w:r>
      <w:r w:rsidR="00A06ADA"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amennyiben azt </w:t>
      </w: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pontatlannak vagy hiányosnak </w:t>
      </w:r>
      <w:r w:rsidR="00A06ADA"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találja. A </w:t>
      </w:r>
      <w:r w:rsidR="003574EA"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kijavítást, kiegészítést </w:t>
      </w: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>a kezelőorvos, illetve más adatkezelő a dokumentációra saját szakmai vél</w:t>
      </w:r>
      <w:r w:rsidR="003574EA"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eményének feltüntetésével </w:t>
      </w:r>
      <w:r w:rsidR="00A06ADA"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együtt </w:t>
      </w:r>
      <w:r w:rsidR="003574EA"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>jegyzi</w:t>
      </w: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rá. </w:t>
      </w:r>
    </w:p>
    <w:p w:rsidR="00674DDB" w:rsidRPr="00D8656A" w:rsidRDefault="00674DDB" w:rsidP="00C114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>A hibás egészségügyi adatot az adatfelvételt követően törölni nem lehet, azt úgy kell kijavítani, hogy az eredetileg felvett adat megállapítható legyen.</w:t>
      </w:r>
    </w:p>
    <w:p w:rsidR="00A06ADA" w:rsidRPr="00D8656A" w:rsidRDefault="00A06ADA" w:rsidP="00C114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6ADA" w:rsidRPr="00D8656A" w:rsidRDefault="00A06ADA" w:rsidP="00C114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egészségügyi dokumentációval az egészségügyi szolgáltató, az abban szereplő adattal a beteg </w:t>
      </w:r>
      <w:r w:rsidRPr="00D8656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rendelkezik</w:t>
      </w: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>. Ez értelmezésem szerint annyit jelent, hogy a betegről felvett dokumentációt az egészségügyi szolgáltató jogosult kezelni a vonatkozó jogszabályok szerint (pl. megőrzi, statisztikai, vagy tudományos célra felhasználja, stb.) Azonban a dokumentációban szereplő egyes személyes adatokra nézve a beteg jogosult rendelkezni az adatvédelmi jogszabályi rendelkezések szerint (tiltakozás a kezelés ellen, helyesbítés kérése, stb.).</w:t>
      </w:r>
    </w:p>
    <w:p w:rsidR="00452FFB" w:rsidRPr="00D8656A" w:rsidRDefault="00452FFB" w:rsidP="00452FF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452FFB" w:rsidRPr="00D8656A" w:rsidRDefault="00452FFB" w:rsidP="00452FF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D865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Adatvédelmi felelős</w:t>
      </w:r>
    </w:p>
    <w:p w:rsidR="00452FFB" w:rsidRPr="00D8656A" w:rsidRDefault="00452FFB" w:rsidP="00452F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>Az egészségügyi intézményen belül az egészségügyi és személyazonosító adatok védelméért, a nyilvántartás megőrzéséért az adatot kezelő intézmény vezetője felelős.</w:t>
      </w:r>
    </w:p>
    <w:p w:rsidR="00452FFB" w:rsidRPr="00D8656A" w:rsidRDefault="00452FFB" w:rsidP="00452F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intézményvezető tevékenysége során többek között engedélyezi </w:t>
      </w:r>
      <w:r w:rsidRPr="00D865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tudományos kutatás</w:t>
      </w: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esetén az egészségügyi dokumentációba való </w:t>
      </w:r>
      <w:r w:rsidRPr="00D865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betekintést</w:t>
      </w: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>, továbbá kijelöli az adatvédelmi felelőst (felelősöket), ellenőrzi a működésüket.</w:t>
      </w:r>
    </w:p>
    <w:p w:rsidR="00452FFB" w:rsidRPr="00D8656A" w:rsidRDefault="00452FFB" w:rsidP="00452F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>A dokumentációba való kutatási célú betekintést az adatvédelmi felelős is engedélyezheti.</w:t>
      </w:r>
    </w:p>
    <w:p w:rsidR="00452FFB" w:rsidRPr="00D8656A" w:rsidRDefault="00452FFB" w:rsidP="00452F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2FFB" w:rsidRPr="00D8656A" w:rsidRDefault="00452FFB" w:rsidP="00452F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szervezeti egységenként 20 főnél több adatkezelőt foglalkoztató munkáltató esetén az intézményvezető - szervezeti egységenként - adatvédelmi felelőst jelöl ki. Adatvédelmi felelősnek</w:t>
      </w:r>
    </w:p>
    <w:p w:rsidR="00452FFB" w:rsidRPr="00D8656A" w:rsidRDefault="00452FFB" w:rsidP="00452FFB">
      <w:pPr>
        <w:spacing w:after="0"/>
        <w:ind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865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 w:rsidRPr="00D865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</w:t>
      </w: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szakorvos szakképesítéssel rendelkező orvos, vagy</w:t>
      </w:r>
    </w:p>
    <w:p w:rsidR="00452FFB" w:rsidRPr="00D8656A" w:rsidRDefault="00452FFB" w:rsidP="00452FFB">
      <w:pPr>
        <w:spacing w:after="0"/>
        <w:ind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65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b)</w:t>
      </w: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legalább 2 év joggyakorlattal rendelkező jogi egyetemi végzettségű személy, vagy</w:t>
      </w:r>
    </w:p>
    <w:p w:rsidR="00452FFB" w:rsidRPr="00D8656A" w:rsidRDefault="00452FFB" w:rsidP="00452FFB">
      <w:pPr>
        <w:spacing w:after="0"/>
        <w:ind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65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c)</w:t>
      </w: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felsőfokú végzettségű, az egészségügyi adatkezelésben legalább 2 év gyakorlatot szerzett személy</w:t>
      </w:r>
    </w:p>
    <w:p w:rsidR="00452FFB" w:rsidRPr="00D8656A" w:rsidRDefault="00452FFB" w:rsidP="00452F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>jelölhető</w:t>
      </w:r>
      <w:proofErr w:type="gramEnd"/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ki.</w:t>
      </w:r>
    </w:p>
    <w:p w:rsidR="00CA1812" w:rsidRPr="00D8656A" w:rsidRDefault="00CA1812" w:rsidP="00CA18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1812" w:rsidRPr="00D8656A" w:rsidRDefault="00CA1812" w:rsidP="00CA18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D865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betegjogi képviselő</w:t>
      </w: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segíti a beteget az egészségügyi dokumentációhoz való hozzájutásban, azzal kapcsolatos megjegyzések, kérdések feltételében,</w:t>
      </w:r>
    </w:p>
    <w:p w:rsidR="00C1143F" w:rsidRPr="00D8656A" w:rsidRDefault="00C1143F" w:rsidP="00C114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2208" w:rsidRPr="00D8656A" w:rsidRDefault="005F2208" w:rsidP="005F2208">
      <w:pPr>
        <w:spacing w:after="0"/>
        <w:jc w:val="both"/>
        <w:rPr>
          <w:rFonts w:ascii="Times New Roman" w:hAnsi="Times New Roman"/>
          <w:sz w:val="24"/>
        </w:rPr>
      </w:pPr>
      <w:r w:rsidRPr="00D8656A">
        <w:rPr>
          <w:rFonts w:ascii="Times New Roman" w:hAnsi="Times New Roman"/>
          <w:sz w:val="24"/>
        </w:rPr>
        <w:t xml:space="preserve">Az egészségügyi szolgáltató által foglalkoztatott egészségügyi dolgozókat, továbbá vele szerződéses jogviszonyban álló minden más személyt </w:t>
      </w:r>
      <w:r w:rsidRPr="005F2208">
        <w:rPr>
          <w:rFonts w:ascii="Times New Roman" w:hAnsi="Times New Roman"/>
          <w:b/>
          <w:sz w:val="24"/>
          <w:u w:val="single"/>
        </w:rPr>
        <w:t>titoktartási kötelezettség</w:t>
      </w:r>
      <w:r w:rsidRPr="00D8656A">
        <w:rPr>
          <w:rFonts w:ascii="Times New Roman" w:hAnsi="Times New Roman"/>
          <w:sz w:val="24"/>
        </w:rPr>
        <w:t xml:space="preserve"> terhel a beteg:</w:t>
      </w:r>
    </w:p>
    <w:p w:rsidR="005F2208" w:rsidRPr="00D8656A" w:rsidRDefault="005F2208" w:rsidP="005F2208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</w:rPr>
      </w:pPr>
      <w:r w:rsidRPr="00D8656A">
        <w:rPr>
          <w:rFonts w:ascii="Times New Roman" w:hAnsi="Times New Roman"/>
          <w:sz w:val="24"/>
        </w:rPr>
        <w:t>egészségi állapotával, és</w:t>
      </w:r>
    </w:p>
    <w:p w:rsidR="005F2208" w:rsidRPr="00D8656A" w:rsidRDefault="005F2208" w:rsidP="005F2208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</w:rPr>
      </w:pPr>
      <w:r w:rsidRPr="00D8656A">
        <w:rPr>
          <w:rFonts w:ascii="Times New Roman" w:hAnsi="Times New Roman"/>
          <w:sz w:val="24"/>
        </w:rPr>
        <w:t xml:space="preserve">az ellátás során tudomására jutott </w:t>
      </w:r>
    </w:p>
    <w:p w:rsidR="005F2208" w:rsidRPr="00D8656A" w:rsidRDefault="005F2208" w:rsidP="005F2208">
      <w:pPr>
        <w:spacing w:after="0"/>
        <w:jc w:val="both"/>
        <w:rPr>
          <w:rFonts w:ascii="Times New Roman" w:hAnsi="Times New Roman"/>
          <w:sz w:val="24"/>
        </w:rPr>
      </w:pPr>
      <w:proofErr w:type="gramStart"/>
      <w:r w:rsidRPr="00D8656A">
        <w:rPr>
          <w:rFonts w:ascii="Times New Roman" w:hAnsi="Times New Roman"/>
          <w:sz w:val="24"/>
        </w:rPr>
        <w:t>minden</w:t>
      </w:r>
      <w:proofErr w:type="gramEnd"/>
      <w:r w:rsidRPr="00D8656A">
        <w:rPr>
          <w:rFonts w:ascii="Times New Roman" w:hAnsi="Times New Roman"/>
          <w:sz w:val="24"/>
        </w:rPr>
        <w:t xml:space="preserve"> tény és adat vonatkozásában.</w:t>
      </w:r>
    </w:p>
    <w:p w:rsidR="005F2208" w:rsidRPr="00D8656A" w:rsidRDefault="005F2208" w:rsidP="005F2208">
      <w:pPr>
        <w:spacing w:after="0"/>
        <w:jc w:val="both"/>
        <w:rPr>
          <w:rFonts w:ascii="Times New Roman" w:hAnsi="Times New Roman"/>
          <w:sz w:val="24"/>
        </w:rPr>
      </w:pPr>
      <w:r w:rsidRPr="00D8656A">
        <w:rPr>
          <w:rFonts w:ascii="Times New Roman" w:hAnsi="Times New Roman"/>
          <w:sz w:val="24"/>
        </w:rPr>
        <w:t xml:space="preserve">A </w:t>
      </w:r>
      <w:r w:rsidRPr="005F2208">
        <w:rPr>
          <w:rFonts w:ascii="Times New Roman" w:hAnsi="Times New Roman"/>
          <w:sz w:val="24"/>
        </w:rPr>
        <w:t>titoktartási kötelezettség</w:t>
      </w:r>
      <w:r>
        <w:rPr>
          <w:rFonts w:ascii="Times New Roman" w:hAnsi="Times New Roman"/>
          <w:sz w:val="24"/>
        </w:rPr>
        <w:t xml:space="preserve"> nemcsak azt </w:t>
      </w:r>
      <w:r w:rsidRPr="00D8656A">
        <w:rPr>
          <w:rFonts w:ascii="Times New Roman" w:hAnsi="Times New Roman"/>
          <w:sz w:val="24"/>
        </w:rPr>
        <w:t>a személyt</w:t>
      </w:r>
      <w:r>
        <w:rPr>
          <w:rFonts w:ascii="Times New Roman" w:hAnsi="Times New Roman"/>
          <w:sz w:val="24"/>
        </w:rPr>
        <w:t xml:space="preserve"> terheli</w:t>
      </w:r>
      <w:r w:rsidRPr="00D8656A">
        <w:rPr>
          <w:rFonts w:ascii="Times New Roman" w:hAnsi="Times New Roman"/>
          <w:sz w:val="24"/>
        </w:rPr>
        <w:t>, aki</w:t>
      </w:r>
      <w:r>
        <w:rPr>
          <w:rFonts w:ascii="Times New Roman" w:hAnsi="Times New Roman"/>
          <w:sz w:val="24"/>
        </w:rPr>
        <w:t xml:space="preserve">nek </w:t>
      </w:r>
      <w:r w:rsidRPr="00D8656A">
        <w:rPr>
          <w:rFonts w:ascii="Times New Roman" w:hAnsi="Times New Roman"/>
          <w:sz w:val="24"/>
        </w:rPr>
        <w:t>az ellátásban való</w:t>
      </w:r>
      <w:r>
        <w:rPr>
          <w:rFonts w:ascii="Times New Roman" w:hAnsi="Times New Roman"/>
          <w:sz w:val="24"/>
        </w:rPr>
        <w:t xml:space="preserve"> közvetlen</w:t>
      </w:r>
      <w:r w:rsidRPr="00D8656A">
        <w:rPr>
          <w:rFonts w:ascii="Times New Roman" w:hAnsi="Times New Roman"/>
          <w:sz w:val="24"/>
        </w:rPr>
        <w:t xml:space="preserve"> részvétel</w:t>
      </w:r>
      <w:r>
        <w:rPr>
          <w:rFonts w:ascii="Times New Roman" w:hAnsi="Times New Roman"/>
          <w:sz w:val="24"/>
        </w:rPr>
        <w:t>e</w:t>
      </w:r>
      <w:r w:rsidRPr="00D8656A">
        <w:rPr>
          <w:rFonts w:ascii="Times New Roman" w:hAnsi="Times New Roman"/>
          <w:sz w:val="24"/>
        </w:rPr>
        <w:t xml:space="preserve"> során jutott tudomására a védett adat, </w:t>
      </w:r>
      <w:r>
        <w:rPr>
          <w:rFonts w:ascii="Times New Roman" w:hAnsi="Times New Roman"/>
          <w:sz w:val="24"/>
        </w:rPr>
        <w:t>hanem</w:t>
      </w:r>
      <w:r w:rsidRPr="00D8656A">
        <w:rPr>
          <w:rFonts w:ascii="Times New Roman" w:hAnsi="Times New Roman"/>
          <w:sz w:val="24"/>
        </w:rPr>
        <w:t xml:space="preserve"> azt is, aki közvetetten, az egészségügyi dokumentációból, vagy más módon jutott a védett adathoz.</w:t>
      </w:r>
    </w:p>
    <w:p w:rsidR="005F2208" w:rsidRPr="00D8656A" w:rsidRDefault="005F2208" w:rsidP="005F2208">
      <w:pPr>
        <w:spacing w:after="0"/>
        <w:jc w:val="both"/>
        <w:rPr>
          <w:rFonts w:ascii="Times New Roman" w:hAnsi="Times New Roman"/>
          <w:sz w:val="24"/>
        </w:rPr>
      </w:pPr>
      <w:r w:rsidRPr="00D8656A">
        <w:rPr>
          <w:rFonts w:ascii="Times New Roman" w:hAnsi="Times New Roman"/>
          <w:sz w:val="24"/>
        </w:rPr>
        <w:t>A titoktartási kötelezettség időbeli korlát nélkül fennmarad.</w:t>
      </w:r>
    </w:p>
    <w:p w:rsidR="005F2208" w:rsidRPr="00D8656A" w:rsidRDefault="005F2208" w:rsidP="005F2208">
      <w:pPr>
        <w:spacing w:after="0"/>
        <w:rPr>
          <w:rFonts w:ascii="Times New Roman" w:hAnsi="Times New Roman"/>
          <w:sz w:val="24"/>
        </w:rPr>
      </w:pPr>
      <w:r w:rsidRPr="00D8656A">
        <w:rPr>
          <w:rFonts w:ascii="Times New Roman" w:hAnsi="Times New Roman"/>
          <w:sz w:val="24"/>
        </w:rPr>
        <w:t>A titoktartási kötelezettség alól jogszabály, vagy az érintett személy adhat felmentést.</w:t>
      </w:r>
    </w:p>
    <w:p w:rsidR="00C1143F" w:rsidRPr="00D8656A" w:rsidRDefault="00C1143F" w:rsidP="00C114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32A8C" w:rsidRPr="00D8656A" w:rsidRDefault="00832A8C" w:rsidP="00C114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32A8C" w:rsidRPr="00D8656A" w:rsidRDefault="00832A8C" w:rsidP="00C1143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D865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Az egészségügyi dokumentáció vezetésének ellenőrzése</w:t>
      </w:r>
    </w:p>
    <w:p w:rsidR="00832A8C" w:rsidRPr="00D8656A" w:rsidRDefault="00832A8C" w:rsidP="00C1143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1F766B" w:rsidRPr="00D8656A" w:rsidRDefault="00832A8C" w:rsidP="00832A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egészségbiztosító </w:t>
      </w: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ellenőrzi az egészségügyi szolgáltatás nyújtására kötött </w:t>
      </w:r>
      <w:r w:rsidRPr="00D865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szerződés teljesítését</w:t>
      </w: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Ennek keretében az egészségbiztosító ellenőrzi többek között az egészségügyi dokumentáció vezetését. </w:t>
      </w: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egészségbiztosító az ellenőrzés megállapításairól </w:t>
      </w:r>
      <w:r w:rsidR="00830D15"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javaslatairól tájékoztatja az egészségügyi </w:t>
      </w: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>szolgáltatót és a közszolgáltatásért felelős szervet, továbbá az egészségügyi szolgáltató fenntartóját, ha az nem a közszolgáltatásért felelős szerv.</w:t>
      </w: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>Amenn</w:t>
      </w:r>
      <w:r w:rsidR="00830D15"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>yiben az egészségbiztosító az</w:t>
      </w: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ellenőrzés során a szakmai előírások be nem tartását állapítja meg, erről tájékoztatja a szakmai felügyeletet ellátó szervet.</w:t>
      </w: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>Az egészségügyi szolgáltató az ellenőrzési eljárás során köteles együttműködni az egészségbiztosítóval.</w:t>
      </w:r>
    </w:p>
    <w:p w:rsidR="00830D15" w:rsidRPr="00D8656A" w:rsidRDefault="00830D15" w:rsidP="00C1143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D38AB" w:rsidRPr="00D8656A" w:rsidRDefault="00830D15" w:rsidP="00C1143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az egészségügyi szolgáltató szerződése megszűnik, az egészségbiztosító </w:t>
      </w:r>
      <w:r w:rsidRPr="00D865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záró ellenőrzést</w:t>
      </w: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végezhet, amelyet a szerződés megszűnését követő kilencven napon belül indít meg.</w:t>
      </w:r>
    </w:p>
    <w:p w:rsidR="00830D15" w:rsidRPr="00D8656A" w:rsidRDefault="00830D15" w:rsidP="00C1143F">
      <w:pPr>
        <w:spacing w:after="0"/>
        <w:rPr>
          <w:rFonts w:ascii="Times New Roman" w:hAnsi="Times New Roman"/>
          <w:sz w:val="24"/>
        </w:rPr>
      </w:pPr>
    </w:p>
    <w:p w:rsidR="00830D15" w:rsidRPr="00D8656A" w:rsidRDefault="00830D15" w:rsidP="00C1143F">
      <w:pPr>
        <w:spacing w:after="0"/>
        <w:rPr>
          <w:rFonts w:ascii="Times New Roman" w:hAnsi="Times New Roman"/>
          <w:sz w:val="24"/>
        </w:rPr>
      </w:pP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egészségbiztosító összesíti az egészségügyi szolgáltatóknál és forgalmazóknál vezetett hiteles dokumentációk és a rendelkezésére álló adatok alapján a </w:t>
      </w:r>
      <w:r w:rsidRPr="00D865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biztosított által</w:t>
      </w: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kötelező egészségbiztosítás terhére </w:t>
      </w:r>
      <w:r w:rsidRPr="00D865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igénybe vett</w:t>
      </w: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egészségügyi szolgáltatásokat.</w:t>
      </w:r>
      <w:r w:rsidRPr="00D865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Ennek keretében a biztosítottnál adategyeztetést kezdeményezhet.</w:t>
      </w:r>
      <w:bookmarkStart w:id="0" w:name="_GoBack"/>
      <w:bookmarkEnd w:id="0"/>
    </w:p>
    <w:p w:rsidR="009D38AB" w:rsidRPr="00D8656A" w:rsidRDefault="009D38AB" w:rsidP="008B2D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9D38AB" w:rsidRPr="00D8656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82C" w:rsidRDefault="00A6582C" w:rsidP="00326EC4">
      <w:pPr>
        <w:spacing w:after="0" w:line="240" w:lineRule="auto"/>
      </w:pPr>
      <w:r>
        <w:separator/>
      </w:r>
    </w:p>
  </w:endnote>
  <w:endnote w:type="continuationSeparator" w:id="0">
    <w:p w:rsidR="00A6582C" w:rsidRDefault="00A6582C" w:rsidP="00326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1708992"/>
      <w:docPartObj>
        <w:docPartGallery w:val="Page Numbers (Bottom of Page)"/>
        <w:docPartUnique/>
      </w:docPartObj>
    </w:sdtPr>
    <w:sdtContent>
      <w:p w:rsidR="00326EC4" w:rsidRDefault="00326EC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1D4">
          <w:rPr>
            <w:noProof/>
          </w:rPr>
          <w:t>7</w:t>
        </w:r>
        <w:r>
          <w:fldChar w:fldCharType="end"/>
        </w:r>
      </w:p>
    </w:sdtContent>
  </w:sdt>
  <w:p w:rsidR="00326EC4" w:rsidRDefault="00326EC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82C" w:rsidRDefault="00A6582C" w:rsidP="00326EC4">
      <w:pPr>
        <w:spacing w:after="0" w:line="240" w:lineRule="auto"/>
      </w:pPr>
      <w:r>
        <w:separator/>
      </w:r>
    </w:p>
  </w:footnote>
  <w:footnote w:type="continuationSeparator" w:id="0">
    <w:p w:rsidR="00A6582C" w:rsidRDefault="00A6582C" w:rsidP="00326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B9A"/>
    <w:multiLevelType w:val="hybridMultilevel"/>
    <w:tmpl w:val="75F49D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B69AC"/>
    <w:multiLevelType w:val="hybridMultilevel"/>
    <w:tmpl w:val="6B5E6E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8514B"/>
    <w:multiLevelType w:val="hybridMultilevel"/>
    <w:tmpl w:val="DE3059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041B7"/>
    <w:multiLevelType w:val="hybridMultilevel"/>
    <w:tmpl w:val="33E42BD8"/>
    <w:lvl w:ilvl="0" w:tplc="040E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C76CC"/>
    <w:multiLevelType w:val="hybridMultilevel"/>
    <w:tmpl w:val="811EEA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B260E"/>
    <w:multiLevelType w:val="hybridMultilevel"/>
    <w:tmpl w:val="24821B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56CAF"/>
    <w:multiLevelType w:val="hybridMultilevel"/>
    <w:tmpl w:val="712651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8A4C50"/>
    <w:multiLevelType w:val="hybridMultilevel"/>
    <w:tmpl w:val="D2F821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3939B3"/>
    <w:multiLevelType w:val="hybridMultilevel"/>
    <w:tmpl w:val="AC629C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9C5252"/>
    <w:multiLevelType w:val="hybridMultilevel"/>
    <w:tmpl w:val="91D62B10"/>
    <w:lvl w:ilvl="0" w:tplc="FAD2F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010"/>
    <w:rsid w:val="00107B97"/>
    <w:rsid w:val="001C187E"/>
    <w:rsid w:val="001F766B"/>
    <w:rsid w:val="00283C13"/>
    <w:rsid w:val="00326EC4"/>
    <w:rsid w:val="003574EA"/>
    <w:rsid w:val="00387378"/>
    <w:rsid w:val="003D28CF"/>
    <w:rsid w:val="00422CFF"/>
    <w:rsid w:val="00452FFB"/>
    <w:rsid w:val="004A6010"/>
    <w:rsid w:val="0050317E"/>
    <w:rsid w:val="005431C0"/>
    <w:rsid w:val="005F2208"/>
    <w:rsid w:val="00674DDB"/>
    <w:rsid w:val="00692BED"/>
    <w:rsid w:val="00830D15"/>
    <w:rsid w:val="00832A8C"/>
    <w:rsid w:val="00873EDB"/>
    <w:rsid w:val="008B2D9F"/>
    <w:rsid w:val="0099187D"/>
    <w:rsid w:val="00992325"/>
    <w:rsid w:val="009D38AB"/>
    <w:rsid w:val="009E521C"/>
    <w:rsid w:val="00A06ADA"/>
    <w:rsid w:val="00A6582C"/>
    <w:rsid w:val="00AE0305"/>
    <w:rsid w:val="00B4162D"/>
    <w:rsid w:val="00BB391F"/>
    <w:rsid w:val="00C1143F"/>
    <w:rsid w:val="00C4113A"/>
    <w:rsid w:val="00CA10E0"/>
    <w:rsid w:val="00CA1812"/>
    <w:rsid w:val="00CE0A46"/>
    <w:rsid w:val="00CF51D4"/>
    <w:rsid w:val="00D8656A"/>
    <w:rsid w:val="00DA3F70"/>
    <w:rsid w:val="00E93993"/>
    <w:rsid w:val="00EA4192"/>
    <w:rsid w:val="00EF72DC"/>
    <w:rsid w:val="00F2330B"/>
    <w:rsid w:val="00F24E6E"/>
    <w:rsid w:val="00FA4F33"/>
    <w:rsid w:val="00FC3018"/>
    <w:rsid w:val="00FD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4A60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B416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6">
    <w:name w:val="heading 6"/>
    <w:basedOn w:val="Norml"/>
    <w:link w:val="Cmsor6Char"/>
    <w:uiPriority w:val="9"/>
    <w:qFormat/>
    <w:rsid w:val="004A601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uiPriority w:val="9"/>
    <w:rsid w:val="004A6010"/>
    <w:rPr>
      <w:rFonts w:ascii="Times New Roman" w:eastAsia="Times New Roman" w:hAnsi="Times New Roman" w:cs="Times New Roman"/>
      <w:b/>
      <w:bCs/>
      <w:sz w:val="15"/>
      <w:szCs w:val="15"/>
      <w:lang w:eastAsia="hu-HU"/>
    </w:rPr>
  </w:style>
  <w:style w:type="paragraph" w:styleId="NormlWeb">
    <w:name w:val="Normal (Web)"/>
    <w:basedOn w:val="Norml"/>
    <w:uiPriority w:val="99"/>
    <w:semiHidden/>
    <w:unhideWhenUsed/>
    <w:rsid w:val="004A6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4A6010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4A6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B4162D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41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4162D"/>
  </w:style>
  <w:style w:type="paragraph" w:styleId="llb">
    <w:name w:val="footer"/>
    <w:basedOn w:val="Norml"/>
    <w:link w:val="llbChar"/>
    <w:uiPriority w:val="99"/>
    <w:unhideWhenUsed/>
    <w:rsid w:val="00B41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4162D"/>
  </w:style>
  <w:style w:type="paragraph" w:styleId="Listaszerbekezds">
    <w:name w:val="List Paragraph"/>
    <w:basedOn w:val="Norml"/>
    <w:uiPriority w:val="34"/>
    <w:qFormat/>
    <w:rsid w:val="00F23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4A60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B416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6">
    <w:name w:val="heading 6"/>
    <w:basedOn w:val="Norml"/>
    <w:link w:val="Cmsor6Char"/>
    <w:uiPriority w:val="9"/>
    <w:qFormat/>
    <w:rsid w:val="004A601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uiPriority w:val="9"/>
    <w:rsid w:val="004A6010"/>
    <w:rPr>
      <w:rFonts w:ascii="Times New Roman" w:eastAsia="Times New Roman" w:hAnsi="Times New Roman" w:cs="Times New Roman"/>
      <w:b/>
      <w:bCs/>
      <w:sz w:val="15"/>
      <w:szCs w:val="15"/>
      <w:lang w:eastAsia="hu-HU"/>
    </w:rPr>
  </w:style>
  <w:style w:type="paragraph" w:styleId="NormlWeb">
    <w:name w:val="Normal (Web)"/>
    <w:basedOn w:val="Norml"/>
    <w:uiPriority w:val="99"/>
    <w:semiHidden/>
    <w:unhideWhenUsed/>
    <w:rsid w:val="004A6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4A6010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4A6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B4162D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41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4162D"/>
  </w:style>
  <w:style w:type="paragraph" w:styleId="llb">
    <w:name w:val="footer"/>
    <w:basedOn w:val="Norml"/>
    <w:link w:val="llbChar"/>
    <w:uiPriority w:val="99"/>
    <w:unhideWhenUsed/>
    <w:rsid w:val="00B41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4162D"/>
  </w:style>
  <w:style w:type="paragraph" w:styleId="Listaszerbekezds">
    <w:name w:val="List Paragraph"/>
    <w:basedOn w:val="Norml"/>
    <w:uiPriority w:val="34"/>
    <w:qFormat/>
    <w:rsid w:val="00F23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3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7</Pages>
  <Words>2088</Words>
  <Characters>14415</Characters>
  <Application>Microsoft Office Word</Application>
  <DocSecurity>0</DocSecurity>
  <Lines>120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Névtelen</dc:creator>
  <cp:lastModifiedBy>Névtelen</cp:lastModifiedBy>
  <cp:revision>3</cp:revision>
  <dcterms:created xsi:type="dcterms:W3CDTF">2014-08-25T11:52:00Z</dcterms:created>
  <dcterms:modified xsi:type="dcterms:W3CDTF">2014-08-25T18:59:00Z</dcterms:modified>
</cp:coreProperties>
</file>